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825A" w14:textId="77777777" w:rsidR="00E62EB5" w:rsidRDefault="00E62EB5" w:rsidP="00E62EB5"/>
    <w:tbl>
      <w:tblPr>
        <w:tblStyle w:val="Listamedia1-nfasis6"/>
        <w:tblpPr w:leftFromText="141" w:rightFromText="141" w:vertAnchor="text" w:horzAnchor="margin" w:tblpX="108" w:tblpY="14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0070C0"/>
          <w:right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7918"/>
      </w:tblGrid>
      <w:tr w:rsidR="00E62EB5" w14:paraId="79BF6E4C" w14:textId="77777777" w:rsidTr="00AA5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8" w:type="dxa"/>
            <w:tcBorders>
              <w:top w:val="none" w:sz="0" w:space="0" w:color="auto"/>
              <w:bottom w:val="none" w:sz="0" w:space="0" w:color="auto"/>
            </w:tcBorders>
          </w:tcPr>
          <w:p w14:paraId="1F617B2F" w14:textId="77777777" w:rsidR="00E62EB5" w:rsidRDefault="00E62EB5" w:rsidP="00AA5407">
            <w:pPr>
              <w:jc w:val="right"/>
              <w:rPr>
                <w:rFonts w:ascii="Arial" w:eastAsia="Times New Roman" w:hAnsi="Arial" w:cs="Arial"/>
                <w:color w:val="E36C0A" w:themeColor="accent6" w:themeShade="BF"/>
                <w:sz w:val="3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70C0"/>
                <w:sz w:val="48"/>
                <w:szCs w:val="18"/>
                <w:lang w:eastAsia="es-ES"/>
              </w:rPr>
              <w:t xml:space="preserve">XOCHIMILCO, NEON PARTY </w:t>
            </w:r>
          </w:p>
        </w:tc>
      </w:tr>
    </w:tbl>
    <w:tbl>
      <w:tblPr>
        <w:tblStyle w:val="Cuadrculamedia1-nfasis6"/>
        <w:tblW w:w="0" w:type="auto"/>
        <w:tblInd w:w="108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single" w:sz="8" w:space="0" w:color="00B050"/>
          <w:insideV w:val="single" w:sz="8" w:space="0" w:color="00B05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810"/>
      </w:tblGrid>
      <w:tr w:rsidR="00E62EB5" w14:paraId="2D97CC90" w14:textId="77777777" w:rsidTr="00AA5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0" w:type="dxa"/>
            <w:shd w:val="clear" w:color="auto" w:fill="F2F2F2" w:themeFill="background1" w:themeFillShade="F2"/>
          </w:tcPr>
          <w:p w14:paraId="3FF74A9A" w14:textId="77777777" w:rsidR="00E62EB5" w:rsidRDefault="00E62EB5" w:rsidP="00AA5407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00B050"/>
                <w:sz w:val="18"/>
                <w:szCs w:val="18"/>
                <w:lang w:val="es-ES_tradnl" w:eastAsia="es-ES"/>
              </w:rPr>
              <w:t>Vi</w:t>
            </w:r>
            <w:r w:rsidRPr="001A38F7">
              <w:rPr>
                <w:rFonts w:ascii="Arial" w:eastAsia="Times New Roman" w:hAnsi="Arial" w:cs="Arial"/>
                <w:color w:val="00B050"/>
                <w:sz w:val="18"/>
                <w:szCs w:val="18"/>
                <w:lang w:val="es-ES_tradnl" w:eastAsia="es-ES"/>
              </w:rPr>
              <w:t>sitando: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ab/>
              <w:t xml:space="preserve">Xochimilco </w:t>
            </w:r>
          </w:p>
          <w:p w14:paraId="0CF5CC7E" w14:textId="77777777" w:rsidR="00E62EB5" w:rsidRDefault="00E62EB5" w:rsidP="00AA5407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s-ES_tradnl" w:eastAsia="es-ES"/>
              </w:rPr>
            </w:pPr>
            <w:r w:rsidRPr="001A38F7">
              <w:rPr>
                <w:rFonts w:ascii="Arial" w:eastAsia="Times New Roman" w:hAnsi="Arial" w:cs="Arial"/>
                <w:color w:val="00B050"/>
                <w:sz w:val="18"/>
                <w:szCs w:val="18"/>
                <w:lang w:val="es-ES_tradnl" w:eastAsia="es-ES"/>
              </w:rPr>
              <w:t>Salidas:</w:t>
            </w:r>
            <w:r w:rsidRPr="001A38F7">
              <w:rPr>
                <w:rFonts w:ascii="Arial" w:eastAsia="Times New Roman" w:hAnsi="Arial" w:cs="Arial"/>
                <w:color w:val="00B050"/>
                <w:sz w:val="18"/>
                <w:szCs w:val="18"/>
                <w:lang w:val="es-ES_tradnl" w:eastAsia="es-ES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ab/>
            </w:r>
            <w:r>
              <w:rPr>
                <w:rFonts w:ascii="Arial" w:eastAsia="Times New Roman" w:hAnsi="Arial" w:cs="Arial"/>
                <w:color w:val="C00000"/>
                <w:sz w:val="18"/>
                <w:szCs w:val="18"/>
                <w:lang w:val="es-ES_tradnl" w:eastAsia="es-ES"/>
              </w:rPr>
              <w:t>Diarias del 13 de junio al 15 de diciembre de 2026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 xml:space="preserve">. </w:t>
            </w:r>
          </w:p>
          <w:p w14:paraId="4CB2A962" w14:textId="77777777" w:rsidR="00E62EB5" w:rsidRPr="00D62D6E" w:rsidRDefault="00E62EB5" w:rsidP="00AA5407">
            <w:pPr>
              <w:rPr>
                <w:rFonts w:ascii="Arial" w:eastAsia="Times New Roman" w:hAnsi="Arial" w:cs="Arial"/>
                <w:color w:val="7030A0"/>
                <w:sz w:val="18"/>
                <w:szCs w:val="18"/>
                <w:lang w:eastAsia="es-ES"/>
              </w:rPr>
            </w:pPr>
            <w:r w:rsidRPr="00D62D6E">
              <w:rPr>
                <w:rFonts w:ascii="Arial" w:eastAsia="Times New Roman" w:hAnsi="Arial" w:cs="Arial"/>
                <w:color w:val="7030A0"/>
                <w:sz w:val="18"/>
                <w:szCs w:val="18"/>
                <w:lang w:eastAsia="es-ES"/>
              </w:rPr>
              <w:t xml:space="preserve">                            **Opera mínimo con </w:t>
            </w:r>
            <w:r>
              <w:rPr>
                <w:rFonts w:ascii="Arial" w:eastAsia="Times New Roman" w:hAnsi="Arial" w:cs="Arial"/>
                <w:color w:val="7030A0"/>
                <w:sz w:val="18"/>
                <w:szCs w:val="18"/>
                <w:lang w:eastAsia="es-ES"/>
              </w:rPr>
              <w:t>8</w:t>
            </w:r>
            <w:r w:rsidRPr="00D62D6E">
              <w:rPr>
                <w:rFonts w:ascii="Arial" w:eastAsia="Times New Roman" w:hAnsi="Arial" w:cs="Arial"/>
                <w:color w:val="7030A0"/>
                <w:sz w:val="18"/>
                <w:szCs w:val="18"/>
                <w:lang w:eastAsia="es-ES"/>
              </w:rPr>
              <w:t xml:space="preserve"> persona</w:t>
            </w:r>
            <w:r>
              <w:rPr>
                <w:rFonts w:ascii="Arial" w:eastAsia="Times New Roman" w:hAnsi="Arial" w:cs="Arial"/>
                <w:color w:val="7030A0"/>
                <w:sz w:val="18"/>
                <w:szCs w:val="18"/>
                <w:lang w:eastAsia="es-ES"/>
              </w:rPr>
              <w:t>s</w:t>
            </w:r>
            <w:r w:rsidRPr="00D62D6E">
              <w:rPr>
                <w:rFonts w:ascii="Arial" w:eastAsia="Times New Roman" w:hAnsi="Arial" w:cs="Arial"/>
                <w:color w:val="7030A0"/>
                <w:sz w:val="18"/>
                <w:szCs w:val="18"/>
                <w:lang w:eastAsia="es-ES"/>
              </w:rPr>
              <w:t xml:space="preserve"> viajando juntas</w:t>
            </w:r>
            <w:r>
              <w:rPr>
                <w:rFonts w:ascii="Arial" w:eastAsia="Times New Roman" w:hAnsi="Arial" w:cs="Arial"/>
                <w:color w:val="7030A0"/>
                <w:sz w:val="18"/>
                <w:szCs w:val="18"/>
                <w:lang w:eastAsia="es-ES"/>
              </w:rPr>
              <w:t xml:space="preserve"> </w:t>
            </w:r>
          </w:p>
          <w:p w14:paraId="7D18E37F" w14:textId="77777777" w:rsidR="00E62EB5" w:rsidRDefault="00E62EB5" w:rsidP="00AA5407">
            <w:pPr>
              <w:jc w:val="both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s-ES_tradnl" w:eastAsia="es-ES"/>
              </w:rPr>
            </w:pPr>
            <w:r w:rsidRPr="001A38F7">
              <w:rPr>
                <w:rFonts w:ascii="Arial" w:eastAsia="Times New Roman" w:hAnsi="Arial" w:cs="Arial"/>
                <w:color w:val="00B050"/>
                <w:sz w:val="18"/>
                <w:szCs w:val="18"/>
                <w:lang w:val="es-ES_tradnl" w:eastAsia="es-ES"/>
              </w:rPr>
              <w:t>Duración: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ab/>
              <w:t xml:space="preserve">2.5hrs </w:t>
            </w:r>
          </w:p>
          <w:p w14:paraId="3EDC899B" w14:textId="77777777" w:rsidR="00E62EB5" w:rsidRDefault="00E62EB5" w:rsidP="00AA5407">
            <w:pPr>
              <w:jc w:val="both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s-ES_tradnl" w:eastAsia="es-ES"/>
              </w:rPr>
            </w:pPr>
            <w:r w:rsidRPr="001A38F7">
              <w:rPr>
                <w:rFonts w:ascii="Arial" w:eastAsia="Times New Roman" w:hAnsi="Arial" w:cs="Arial"/>
                <w:color w:val="00B050"/>
                <w:sz w:val="18"/>
                <w:szCs w:val="18"/>
                <w:lang w:val="es-ES_tradnl" w:eastAsia="es-ES"/>
              </w:rPr>
              <w:t>Alimentos: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ES_tradnl" w:eastAsia="es-ES"/>
              </w:rPr>
              <w:tab/>
              <w:t xml:space="preserve">Según Itinerario  </w:t>
            </w:r>
          </w:p>
        </w:tc>
      </w:tr>
    </w:tbl>
    <w:p w14:paraId="338F6E34" w14:textId="77777777" w:rsidR="00E62EB5" w:rsidRPr="005C7131" w:rsidRDefault="00E62EB5" w:rsidP="00E62EB5">
      <w:pPr>
        <w:spacing w:after="0" w:line="240" w:lineRule="auto"/>
        <w:jc w:val="both"/>
        <w:rPr>
          <w:noProof/>
          <w:sz w:val="4"/>
          <w:szCs w:val="6"/>
        </w:rPr>
      </w:pPr>
      <w:r>
        <w:rPr>
          <w:rFonts w:ascii="Arial" w:eastAsia="Times New Roman" w:hAnsi="Arial" w:cs="Arial"/>
          <w:color w:val="000000"/>
          <w:sz w:val="16"/>
          <w:szCs w:val="18"/>
          <w:lang w:eastAsia="es-ES"/>
        </w:rPr>
        <w:t xml:space="preserve"> </w:t>
      </w:r>
    </w:p>
    <w:p w14:paraId="20839C15" w14:textId="77777777" w:rsidR="00E62EB5" w:rsidRDefault="00E62EB5" w:rsidP="00E62EB5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eastAsia="es-ES"/>
        </w:rPr>
      </w:pPr>
      <w:r w:rsidRPr="001A38F7">
        <w:rPr>
          <w:rFonts w:ascii="Arial" w:eastAsia="Times New Roman" w:hAnsi="Arial" w:cs="Arial"/>
          <w:b/>
          <w:color w:val="0070C0"/>
          <w:sz w:val="18"/>
          <w:szCs w:val="18"/>
          <w:u w:val="single"/>
          <w:lang w:eastAsia="es-ES"/>
        </w:rPr>
        <w:t>ITINERARIO DE VIAJE:</w:t>
      </w:r>
    </w:p>
    <w:p w14:paraId="74078746" w14:textId="77777777" w:rsidR="00E62EB5" w:rsidRPr="006E1D91" w:rsidRDefault="00E62EB5" w:rsidP="00E62EB5">
      <w:pPr>
        <w:spacing w:after="0" w:line="240" w:lineRule="auto"/>
        <w:jc w:val="center"/>
        <w:rPr>
          <w:noProof/>
          <w:sz w:val="8"/>
          <w:szCs w:val="8"/>
        </w:rPr>
      </w:pPr>
    </w:p>
    <w:p w14:paraId="5FDD8ABA" w14:textId="77777777" w:rsidR="00E62EB5" w:rsidRDefault="00E62EB5" w:rsidP="00E62EB5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0070C0"/>
          <w:sz w:val="18"/>
          <w:szCs w:val="18"/>
          <w:u w:val="single"/>
          <w:lang w:eastAsia="es-ES"/>
        </w:rPr>
      </w:pPr>
    </w:p>
    <w:p w14:paraId="511FFCFA" w14:textId="77777777" w:rsidR="00E62EB5" w:rsidRPr="001A38F7" w:rsidRDefault="00E62EB5" w:rsidP="00E62EB5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eastAsia="es-ES"/>
        </w:rPr>
      </w:pPr>
      <w:r>
        <w:rPr>
          <w:rFonts w:ascii="Arial" w:eastAsia="Times New Roman" w:hAnsi="Arial" w:cs="Arial"/>
          <w:b/>
          <w:noProof/>
          <w:color w:val="0070C0"/>
          <w:sz w:val="18"/>
          <w:szCs w:val="18"/>
          <w:u w:val="single"/>
          <w:lang w:eastAsia="es-ES"/>
        </w:rPr>
        <w:drawing>
          <wp:inline distT="0" distB="0" distL="0" distR="0" wp14:anchorId="09EB57A9" wp14:editId="248E918A">
            <wp:extent cx="3576238" cy="2905125"/>
            <wp:effectExtent l="0" t="0" r="571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5" t="12134" r="17235" b="9946"/>
                    <a:stretch/>
                  </pic:blipFill>
                  <pic:spPr bwMode="auto">
                    <a:xfrm>
                      <a:off x="0" y="0"/>
                      <a:ext cx="3580099" cy="290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38E2E1" w14:textId="77777777" w:rsidR="00E62EB5" w:rsidRPr="008630D9" w:rsidRDefault="00E62EB5" w:rsidP="00E62EB5">
      <w:pPr>
        <w:pStyle w:val="Sinespaciado"/>
        <w:jc w:val="both"/>
        <w:rPr>
          <w:rFonts w:ascii="Arial" w:hAnsi="Arial" w:cs="Arial"/>
          <w:b/>
          <w:bCs/>
          <w:color w:val="0070C0"/>
          <w:sz w:val="18"/>
          <w:szCs w:val="18"/>
          <w:lang w:val="es-ES_tradnl" w:eastAsia="es-ES"/>
        </w:rPr>
      </w:pPr>
      <w:r w:rsidRPr="008630D9">
        <w:rPr>
          <w:rFonts w:ascii="Arial" w:hAnsi="Arial" w:cs="Arial"/>
          <w:b/>
          <w:bCs/>
          <w:color w:val="0070C0"/>
          <w:sz w:val="18"/>
          <w:szCs w:val="18"/>
          <w:lang w:val="es-ES_tradnl" w:eastAsia="es-ES"/>
        </w:rPr>
        <w:t xml:space="preserve">Día 01 </w:t>
      </w:r>
      <w:r w:rsidRPr="008630D9">
        <w:rPr>
          <w:rFonts w:ascii="Arial" w:hAnsi="Arial" w:cs="Arial"/>
          <w:b/>
          <w:bCs/>
          <w:color w:val="0070C0"/>
          <w:sz w:val="18"/>
          <w:szCs w:val="18"/>
          <w:lang w:val="es-ES_tradnl" w:eastAsia="es-ES"/>
        </w:rPr>
        <w:tab/>
      </w:r>
      <w:r>
        <w:rPr>
          <w:rFonts w:ascii="Arial" w:hAnsi="Arial" w:cs="Arial"/>
          <w:b/>
          <w:bCs/>
          <w:color w:val="0070C0"/>
          <w:sz w:val="18"/>
          <w:szCs w:val="18"/>
          <w:lang w:val="es-ES_tradnl" w:eastAsia="es-ES"/>
        </w:rPr>
        <w:t xml:space="preserve">Xochimilco </w:t>
      </w:r>
    </w:p>
    <w:p w14:paraId="4864A655" w14:textId="77777777" w:rsidR="00E62EB5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030A0"/>
          <w:sz w:val="18"/>
          <w:szCs w:val="18"/>
          <w:lang w:val="es-ES_tradnl" w:eastAsia="es-ES"/>
        </w:rPr>
      </w:pPr>
    </w:p>
    <w:p w14:paraId="584DE77D" w14:textId="77777777" w:rsidR="00E62EB5" w:rsidRPr="00536E26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030A0"/>
          <w:sz w:val="18"/>
          <w:szCs w:val="18"/>
          <w:lang w:val="es-ES_tradnl" w:eastAsia="es-ES"/>
        </w:rPr>
      </w:pPr>
      <w:r w:rsidRPr="0074141B">
        <w:rPr>
          <w:rFonts w:ascii="Arial" w:eastAsia="Times New Roman" w:hAnsi="Arial" w:cs="Arial"/>
          <w:b/>
          <w:bCs/>
          <w:color w:val="7030A0"/>
          <w:sz w:val="18"/>
          <w:szCs w:val="18"/>
          <w:lang w:val="es-ES_tradnl" w:eastAsia="es-ES"/>
        </w:rPr>
        <w:t>Servicios Privado</w:t>
      </w:r>
    </w:p>
    <w:p w14:paraId="3FB693BB" w14:textId="77777777" w:rsidR="00E62EB5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536E26">
        <w:rPr>
          <w:rFonts w:ascii="Arial" w:eastAsia="Times New Roman" w:hAnsi="Arial" w:cs="Arial"/>
          <w:sz w:val="18"/>
          <w:szCs w:val="18"/>
          <w:lang w:val="es-ES_tradnl" w:eastAsia="es-ES"/>
        </w:rPr>
        <w:t>a experiencia más vibrante de la CDMX:</w:t>
      </w:r>
      <w:r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r w:rsidRPr="00536E26">
        <w:rPr>
          <w:rFonts w:ascii="Arial" w:eastAsia="Times New Roman" w:hAnsi="Arial" w:cs="Arial"/>
          <w:sz w:val="18"/>
          <w:szCs w:val="18"/>
          <w:lang w:val="es-ES_tradnl" w:eastAsia="es-ES"/>
        </w:rPr>
        <w:t>combina cultura, fiesta y diversión bajo luces</w:t>
      </w:r>
      <w:r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r w:rsidRPr="00536E26">
        <w:rPr>
          <w:rFonts w:ascii="Arial" w:eastAsia="Times New Roman" w:hAnsi="Arial" w:cs="Arial"/>
          <w:sz w:val="18"/>
          <w:szCs w:val="18"/>
          <w:lang w:val="es-ES_tradnl" w:eastAsia="es-ES"/>
        </w:rPr>
        <w:t>neón. Vive el contraste del día y la noche con</w:t>
      </w:r>
      <w:r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r w:rsidRPr="00536E26">
        <w:rPr>
          <w:rFonts w:ascii="Arial" w:eastAsia="Times New Roman" w:hAnsi="Arial" w:cs="Arial"/>
          <w:sz w:val="18"/>
          <w:szCs w:val="18"/>
          <w:lang w:val="es-ES_tradnl" w:eastAsia="es-ES"/>
        </w:rPr>
        <w:t>tragos, juegos, karaoke y un ambiente que</w:t>
      </w:r>
      <w:r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</w:t>
      </w:r>
      <w:r w:rsidRPr="00536E26">
        <w:rPr>
          <w:rFonts w:ascii="Arial" w:eastAsia="Times New Roman" w:hAnsi="Arial" w:cs="Arial"/>
          <w:sz w:val="18"/>
          <w:szCs w:val="18"/>
          <w:lang w:val="es-ES_tradnl" w:eastAsia="es-ES"/>
        </w:rPr>
        <w:t>hará brillar cada momento.</w:t>
      </w:r>
      <w:r w:rsidRPr="00536E26">
        <w:t xml:space="preserve"> </w:t>
      </w:r>
      <w:r w:rsidRPr="00536E26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es una fiesta nocturna todo incluido, donde las luces neón, la música, las bebidas ilimitadas y el ambiente </w:t>
      </w:r>
      <w:proofErr w:type="spellStart"/>
      <w:r w:rsidRPr="00536E26">
        <w:rPr>
          <w:rFonts w:ascii="Arial" w:eastAsia="Times New Roman" w:hAnsi="Arial" w:cs="Arial"/>
          <w:sz w:val="18"/>
          <w:szCs w:val="18"/>
          <w:lang w:val="es-ES_tradnl" w:eastAsia="es-ES"/>
        </w:rPr>
        <w:t>glow</w:t>
      </w:r>
      <w:proofErr w:type="spellEnd"/>
      <w:r w:rsidRPr="00536E26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convierten tu noche en un recuerdo inolvidable.</w:t>
      </w:r>
    </w:p>
    <w:p w14:paraId="5A4E474C" w14:textId="77777777" w:rsidR="00E62EB5" w:rsidRDefault="00E62EB5" w:rsidP="00E62EB5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08120AB3" w14:textId="77777777" w:rsidR="00E62EB5" w:rsidRPr="00677EA1" w:rsidRDefault="00E62EB5" w:rsidP="00E62EB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70C0"/>
          <w:sz w:val="18"/>
          <w:szCs w:val="18"/>
          <w:lang w:val="es-ES_tradnl" w:eastAsia="es-ES"/>
        </w:rPr>
      </w:pPr>
      <w:r w:rsidRPr="00677EA1">
        <w:rPr>
          <w:rFonts w:ascii="Arial" w:eastAsia="Times New Roman" w:hAnsi="Arial" w:cs="Arial"/>
          <w:b/>
          <w:bCs/>
          <w:color w:val="0070C0"/>
          <w:sz w:val="18"/>
          <w:szCs w:val="18"/>
          <w:lang w:val="es-ES_tradnl" w:eastAsia="es-ES"/>
        </w:rPr>
        <w:t>Fin De Los Servicios.</w:t>
      </w:r>
    </w:p>
    <w:p w14:paraId="37313192" w14:textId="77777777" w:rsidR="00E62EB5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62626" w:themeColor="text1" w:themeTint="D9"/>
          <w:sz w:val="18"/>
          <w:szCs w:val="18"/>
          <w:lang w:val="es-ES_tradnl" w:eastAsia="es-ES"/>
        </w:rPr>
      </w:pPr>
    </w:p>
    <w:p w14:paraId="75477EE2" w14:textId="77777777" w:rsidR="00E62EB5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62626" w:themeColor="text1" w:themeTint="D9"/>
          <w:sz w:val="18"/>
          <w:szCs w:val="18"/>
          <w:lang w:val="es-ES_tradnl" w:eastAsia="es-ES"/>
        </w:rPr>
      </w:pPr>
      <w:r>
        <w:rPr>
          <w:rFonts w:ascii="Arial" w:eastAsia="Times New Roman" w:hAnsi="Arial" w:cs="Arial"/>
          <w:b/>
          <w:i/>
          <w:color w:val="262626" w:themeColor="text1" w:themeTint="D9"/>
          <w:sz w:val="18"/>
          <w:szCs w:val="18"/>
          <w:lang w:val="es-ES_tradnl" w:eastAsia="es-ES"/>
        </w:rPr>
        <w:t xml:space="preserve">Nota: El Itinerario es únicamente de carácter informativo y puede variar por cuestiones de clima y logística del operador. El día del tour exacto se dará a la llegada de los pasajeros al destino.  </w:t>
      </w:r>
    </w:p>
    <w:p w14:paraId="52DBA3EE" w14:textId="77777777" w:rsidR="00E62EB5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4F2CB6CE" w14:textId="77777777" w:rsidR="00E62EB5" w:rsidRDefault="00E62EB5" w:rsidP="00E62EB5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</w:p>
    <w:p w14:paraId="016DD268" w14:textId="77777777" w:rsidR="00E62EB5" w:rsidRDefault="00E62EB5" w:rsidP="00E62EB5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</w:p>
    <w:p w14:paraId="6D2DA3E3" w14:textId="77777777" w:rsidR="00E62EB5" w:rsidRPr="001A38F7" w:rsidRDefault="00E62EB5" w:rsidP="00E62EB5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  <w:r w:rsidRPr="001A38F7"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  <w:t>PRECIO POR PERSONA EN MONEDA NACIONAL (MXN):</w:t>
      </w:r>
    </w:p>
    <w:p w14:paraId="0AF53FF1" w14:textId="77777777" w:rsidR="00E62EB5" w:rsidRDefault="00E62EB5" w:rsidP="00E62EB5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tbl>
      <w:tblPr>
        <w:tblStyle w:val="Cuadrculamedia1-nfasis6"/>
        <w:tblW w:w="3843" w:type="pct"/>
        <w:jc w:val="center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ook w:val="04A0" w:firstRow="1" w:lastRow="0" w:firstColumn="1" w:lastColumn="0" w:noHBand="0" w:noVBand="1"/>
      </w:tblPr>
      <w:tblGrid>
        <w:gridCol w:w="1976"/>
        <w:gridCol w:w="4110"/>
      </w:tblGrid>
      <w:tr w:rsidR="00E62EB5" w14:paraId="686AE4FC" w14:textId="77777777" w:rsidTr="00AA5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7030A0"/>
          </w:tcPr>
          <w:p w14:paraId="7DA2C4F5" w14:textId="77777777" w:rsidR="00E62EB5" w:rsidRDefault="00E62EB5" w:rsidP="00AA5407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Minimo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8 personas)</w:t>
            </w:r>
          </w:p>
        </w:tc>
      </w:tr>
      <w:tr w:rsidR="00E62EB5" w14:paraId="2EF63ACF" w14:textId="77777777" w:rsidTr="00AA5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pct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28AC04"/>
            <w:vAlign w:val="center"/>
            <w:hideMark/>
          </w:tcPr>
          <w:p w14:paraId="67DF8CA8" w14:textId="77777777" w:rsidR="00E62EB5" w:rsidRDefault="00E62EB5" w:rsidP="00AA5407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val="es-ES_tradnl" w:eastAsia="es-ES"/>
              </w:rPr>
              <w:t>Vigencia</w:t>
            </w:r>
          </w:p>
        </w:tc>
        <w:tc>
          <w:tcPr>
            <w:tcW w:w="3377" w:type="pct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28AC04"/>
            <w:vAlign w:val="center"/>
          </w:tcPr>
          <w:p w14:paraId="06240591" w14:textId="77777777" w:rsidR="00E62EB5" w:rsidRDefault="00E62EB5" w:rsidP="00AA5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Precio por persona </w:t>
            </w:r>
          </w:p>
        </w:tc>
      </w:tr>
      <w:tr w:rsidR="00E62EB5" w14:paraId="442DC39A" w14:textId="77777777" w:rsidTr="00AA5407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pct"/>
            <w:tcBorders>
              <w:top w:val="single" w:sz="8" w:space="0" w:color="28AC04"/>
              <w:left w:val="single" w:sz="8" w:space="0" w:color="28AC04"/>
              <w:right w:val="single" w:sz="8" w:space="0" w:color="28AC04"/>
            </w:tcBorders>
            <w:shd w:val="clear" w:color="auto" w:fill="FFFFFF" w:themeFill="background1"/>
            <w:vAlign w:val="center"/>
          </w:tcPr>
          <w:p w14:paraId="373AD457" w14:textId="77777777" w:rsidR="00E62EB5" w:rsidRPr="003803F4" w:rsidRDefault="00E62EB5" w:rsidP="00AA5407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13/06/26-15/12/26</w:t>
            </w:r>
          </w:p>
        </w:tc>
        <w:tc>
          <w:tcPr>
            <w:tcW w:w="3377" w:type="pct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auto"/>
            <w:vAlign w:val="center"/>
          </w:tcPr>
          <w:p w14:paraId="66F0EFD6" w14:textId="77777777" w:rsidR="00E62EB5" w:rsidRPr="005C7131" w:rsidRDefault="00E62EB5" w:rsidP="00AA54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7131">
              <w:rPr>
                <w:rFonts w:ascii="Arial" w:hAnsi="Arial" w:cs="Arial"/>
                <w:sz w:val="18"/>
                <w:szCs w:val="18"/>
              </w:rPr>
              <w:t xml:space="preserve">MXN </w:t>
            </w:r>
            <w:r>
              <w:rPr>
                <w:rFonts w:ascii="Arial" w:hAnsi="Arial" w:cs="Arial"/>
                <w:sz w:val="18"/>
                <w:szCs w:val="18"/>
              </w:rPr>
              <w:t>1,400</w:t>
            </w:r>
          </w:p>
        </w:tc>
      </w:tr>
    </w:tbl>
    <w:p w14:paraId="2AB5C323" w14:textId="77777777" w:rsidR="00E62EB5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18"/>
          <w:szCs w:val="18"/>
          <w:lang w:val="es-ES_tradnl" w:eastAsia="es-ES"/>
        </w:rPr>
      </w:pPr>
    </w:p>
    <w:p w14:paraId="1A0BE78A" w14:textId="77777777" w:rsidR="00E62EB5" w:rsidRPr="008111E4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C00000"/>
          <w:sz w:val="18"/>
          <w:szCs w:val="18"/>
          <w:lang w:val="es-ES_tradnl" w:eastAsia="es-ES"/>
        </w:rPr>
      </w:pPr>
      <w:r>
        <w:rPr>
          <w:rFonts w:ascii="Arial" w:eastAsia="Times New Roman" w:hAnsi="Arial" w:cs="Arial"/>
          <w:b/>
          <w:i/>
          <w:color w:val="000000"/>
          <w:sz w:val="18"/>
          <w:szCs w:val="18"/>
          <w:lang w:val="es-ES_tradnl" w:eastAsia="es-ES"/>
        </w:rPr>
        <w:t xml:space="preserve">*Nota: </w:t>
      </w:r>
      <w:r w:rsidRPr="008111E4">
        <w:rPr>
          <w:rFonts w:ascii="Arial" w:eastAsia="Times New Roman" w:hAnsi="Arial" w:cs="Arial"/>
          <w:b/>
          <w:i/>
          <w:color w:val="C00000"/>
          <w:sz w:val="18"/>
          <w:szCs w:val="18"/>
          <w:lang w:val="es-ES_tradnl" w:eastAsia="es-ES"/>
        </w:rPr>
        <w:t xml:space="preserve">Las tarifas no aplican temporada de fórmula 1 y puentes de muertos, </w:t>
      </w:r>
      <w:r>
        <w:rPr>
          <w:rFonts w:ascii="Arial" w:eastAsia="Times New Roman" w:hAnsi="Arial" w:cs="Arial"/>
          <w:b/>
          <w:i/>
          <w:color w:val="C00000"/>
          <w:sz w:val="18"/>
          <w:szCs w:val="18"/>
          <w:lang w:val="es-ES_tradnl" w:eastAsia="es-ES"/>
        </w:rPr>
        <w:t>M</w:t>
      </w:r>
      <w:r w:rsidRPr="008111E4">
        <w:rPr>
          <w:rFonts w:ascii="Arial" w:eastAsia="Times New Roman" w:hAnsi="Arial" w:cs="Arial"/>
          <w:b/>
          <w:i/>
          <w:color w:val="C00000"/>
          <w:sz w:val="18"/>
          <w:szCs w:val="18"/>
          <w:lang w:val="es-ES_tradnl" w:eastAsia="es-ES"/>
        </w:rPr>
        <w:t xml:space="preserve">undial </w:t>
      </w:r>
    </w:p>
    <w:p w14:paraId="55BE5A18" w14:textId="77777777" w:rsidR="00E62EB5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02933712" w14:textId="77777777" w:rsidR="00E62EB5" w:rsidRDefault="00E62EB5" w:rsidP="00E62EB5">
      <w:pPr>
        <w:tabs>
          <w:tab w:val="center" w:pos="4110"/>
        </w:tabs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</w:p>
    <w:p w14:paraId="64B453AD" w14:textId="77777777" w:rsidR="00E62EB5" w:rsidRDefault="00E62EB5" w:rsidP="00E62EB5">
      <w:pPr>
        <w:tabs>
          <w:tab w:val="center" w:pos="4110"/>
        </w:tabs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</w:p>
    <w:p w14:paraId="74FAFF25" w14:textId="77777777" w:rsidR="00E62EB5" w:rsidRDefault="00E62EB5" w:rsidP="00E62EB5">
      <w:pPr>
        <w:tabs>
          <w:tab w:val="center" w:pos="4110"/>
        </w:tabs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</w:p>
    <w:p w14:paraId="5C1B237A" w14:textId="77777777" w:rsidR="00E62EB5" w:rsidRDefault="00E62EB5" w:rsidP="00E62EB5">
      <w:pPr>
        <w:tabs>
          <w:tab w:val="center" w:pos="4110"/>
        </w:tabs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</w:p>
    <w:p w14:paraId="182CF509" w14:textId="77777777" w:rsidR="00E62EB5" w:rsidRDefault="00E62EB5" w:rsidP="00E62EB5">
      <w:pPr>
        <w:tabs>
          <w:tab w:val="center" w:pos="4110"/>
        </w:tabs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</w:p>
    <w:p w14:paraId="0FC11B76" w14:textId="77777777" w:rsidR="00E62EB5" w:rsidRPr="001A38F7" w:rsidRDefault="00E62EB5" w:rsidP="00E62EB5">
      <w:pPr>
        <w:tabs>
          <w:tab w:val="center" w:pos="4110"/>
        </w:tabs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  <w:r w:rsidRPr="001A38F7"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  <w:t xml:space="preserve">EL PRECIO INCLUYE: </w:t>
      </w:r>
    </w:p>
    <w:p w14:paraId="7E473263" w14:textId="77777777" w:rsidR="00E62EB5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es-ES_tradnl" w:eastAsia="es-ES"/>
        </w:rPr>
      </w:pPr>
    </w:p>
    <w:p w14:paraId="0C650CD5" w14:textId="77777777" w:rsidR="00E62EB5" w:rsidRPr="0074141B" w:rsidRDefault="00E62EB5" w:rsidP="00E62EB5">
      <w:pPr>
        <w:pStyle w:val="Sinespaciado"/>
        <w:widowControl w:val="0"/>
        <w:numPr>
          <w:ilvl w:val="0"/>
          <w:numId w:val="2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 w:rsidRPr="0074141B">
        <w:rPr>
          <w:rFonts w:ascii="Arial" w:hAnsi="Arial" w:cs="Arial"/>
          <w:color w:val="000000"/>
          <w:sz w:val="18"/>
          <w:szCs w:val="18"/>
          <w:lang w:val="es-ES_tradnl" w:eastAsia="es-ES"/>
        </w:rPr>
        <w:t xml:space="preserve">Recorrido en trajinera </w:t>
      </w:r>
    </w:p>
    <w:p w14:paraId="1BAA0D70" w14:textId="77777777" w:rsidR="00E62EB5" w:rsidRPr="0074141B" w:rsidRDefault="00E62EB5" w:rsidP="00E62EB5">
      <w:pPr>
        <w:pStyle w:val="Sinespaciado"/>
        <w:widowControl w:val="0"/>
        <w:numPr>
          <w:ilvl w:val="0"/>
          <w:numId w:val="2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 w:rsidRPr="0074141B">
        <w:rPr>
          <w:rFonts w:ascii="Arial" w:hAnsi="Arial" w:cs="Arial"/>
          <w:color w:val="000000"/>
          <w:sz w:val="18"/>
          <w:szCs w:val="18"/>
          <w:lang w:val="es-ES_tradnl" w:eastAsia="es-ES"/>
        </w:rPr>
        <w:t>Guía local bilingüe</w:t>
      </w:r>
      <w:r>
        <w:rPr>
          <w:rFonts w:ascii="Arial" w:hAnsi="Arial" w:cs="Arial"/>
          <w:color w:val="000000"/>
          <w:sz w:val="18"/>
          <w:szCs w:val="18"/>
          <w:lang w:val="es-ES_tradnl" w:eastAsia="es-ES"/>
        </w:rPr>
        <w:t xml:space="preserve">, </w:t>
      </w:r>
      <w:r w:rsidRPr="0074141B">
        <w:rPr>
          <w:rFonts w:ascii="Arial" w:hAnsi="Arial" w:cs="Arial"/>
          <w:color w:val="000000"/>
          <w:sz w:val="18"/>
          <w:szCs w:val="18"/>
          <w:lang w:val="es-ES_tradnl" w:eastAsia="es-ES"/>
        </w:rPr>
        <w:t>(español/ inglés)</w:t>
      </w:r>
    </w:p>
    <w:p w14:paraId="65D25528" w14:textId="77777777" w:rsidR="00E62EB5" w:rsidRPr="0074141B" w:rsidRDefault="00E62EB5" w:rsidP="00E62EB5">
      <w:pPr>
        <w:pStyle w:val="Sinespaciado"/>
        <w:widowControl w:val="0"/>
        <w:numPr>
          <w:ilvl w:val="0"/>
          <w:numId w:val="2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 w:rsidRPr="0074141B">
        <w:rPr>
          <w:rFonts w:ascii="Arial" w:hAnsi="Arial" w:cs="Arial"/>
          <w:color w:val="000000"/>
          <w:sz w:val="18"/>
          <w:szCs w:val="18"/>
          <w:lang w:val="es-ES_tradnl" w:eastAsia="es-ES"/>
        </w:rPr>
        <w:t>Bebidas ilimitadas (cerveza, tequila, refresco, agua)</w:t>
      </w:r>
    </w:p>
    <w:p w14:paraId="5119C6B5" w14:textId="77777777" w:rsidR="00E62EB5" w:rsidRPr="0074141B" w:rsidRDefault="00E62EB5" w:rsidP="00E62EB5">
      <w:pPr>
        <w:pStyle w:val="Sinespaciado"/>
        <w:widowControl w:val="0"/>
        <w:numPr>
          <w:ilvl w:val="0"/>
          <w:numId w:val="2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 w:rsidRPr="0074141B">
        <w:rPr>
          <w:rFonts w:ascii="Arial" w:hAnsi="Arial" w:cs="Arial"/>
          <w:color w:val="000000"/>
          <w:sz w:val="18"/>
          <w:szCs w:val="18"/>
          <w:lang w:val="es-ES_tradnl" w:eastAsia="es-ES"/>
        </w:rPr>
        <w:t>Degustación de: mezcal, pulque, dulces típicos.</w:t>
      </w:r>
    </w:p>
    <w:p w14:paraId="64E8EC29" w14:textId="77777777" w:rsidR="00E62EB5" w:rsidRPr="0074141B" w:rsidRDefault="00E62EB5" w:rsidP="00E62EB5">
      <w:pPr>
        <w:pStyle w:val="Sinespaciado"/>
        <w:widowControl w:val="0"/>
        <w:numPr>
          <w:ilvl w:val="0"/>
          <w:numId w:val="2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 w:rsidRPr="0074141B">
        <w:rPr>
          <w:rFonts w:ascii="Arial" w:hAnsi="Arial" w:cs="Arial"/>
          <w:color w:val="000000"/>
          <w:sz w:val="18"/>
          <w:szCs w:val="18"/>
          <w:lang w:val="es-ES_tradnl" w:eastAsia="es-ES"/>
        </w:rPr>
        <w:t>Orden de tacos dorados o Tlacoyos.</w:t>
      </w:r>
    </w:p>
    <w:p w14:paraId="56B8DC00" w14:textId="77777777" w:rsidR="00E62EB5" w:rsidRPr="0074141B" w:rsidRDefault="00E62EB5" w:rsidP="00E62EB5">
      <w:pPr>
        <w:pStyle w:val="Sinespaciado"/>
        <w:widowControl w:val="0"/>
        <w:numPr>
          <w:ilvl w:val="0"/>
          <w:numId w:val="2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 w:rsidRPr="0074141B">
        <w:rPr>
          <w:rFonts w:ascii="Arial" w:hAnsi="Arial" w:cs="Arial"/>
          <w:color w:val="000000"/>
          <w:sz w:val="18"/>
          <w:szCs w:val="18"/>
          <w:lang w:val="es-ES_tradnl" w:eastAsia="es-ES"/>
        </w:rPr>
        <w:t>Juegos tradicionales mexicanos</w:t>
      </w:r>
    </w:p>
    <w:p w14:paraId="0CDCD68D" w14:textId="77777777" w:rsidR="00E62EB5" w:rsidRPr="006E1D91" w:rsidRDefault="00E62EB5" w:rsidP="00E62EB5">
      <w:pPr>
        <w:pStyle w:val="Sinespaciado"/>
        <w:widowControl w:val="0"/>
        <w:numPr>
          <w:ilvl w:val="0"/>
          <w:numId w:val="2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 w:rsidRPr="006E1D91">
        <w:rPr>
          <w:rFonts w:ascii="Arial" w:hAnsi="Arial" w:cs="Arial"/>
          <w:color w:val="000000"/>
          <w:sz w:val="18"/>
          <w:szCs w:val="18"/>
          <w:lang w:val="es-ES_tradnl" w:eastAsia="es-ES"/>
        </w:rPr>
        <w:t xml:space="preserve">Souvenir (Vaso de </w:t>
      </w:r>
      <w:proofErr w:type="spellStart"/>
      <w:r w:rsidRPr="006E1D91">
        <w:rPr>
          <w:rFonts w:ascii="Arial" w:hAnsi="Arial" w:cs="Arial"/>
          <w:color w:val="000000"/>
          <w:sz w:val="18"/>
          <w:szCs w:val="18"/>
          <w:lang w:val="es-ES_tradnl" w:eastAsia="es-ES"/>
        </w:rPr>
        <w:t>shot</w:t>
      </w:r>
      <w:proofErr w:type="spellEnd"/>
      <w:r w:rsidRPr="006E1D91">
        <w:rPr>
          <w:rFonts w:ascii="Arial" w:hAnsi="Arial" w:cs="Arial"/>
          <w:color w:val="000000"/>
          <w:sz w:val="18"/>
          <w:szCs w:val="18"/>
          <w:lang w:val="es-ES_tradnl" w:eastAsia="es-ES"/>
        </w:rPr>
        <w:t xml:space="preserve">) o Acceso a baños o Karaoke </w:t>
      </w:r>
    </w:p>
    <w:p w14:paraId="0F1F9DF1" w14:textId="77777777" w:rsidR="00E62EB5" w:rsidRDefault="00E62EB5" w:rsidP="00E62EB5">
      <w:pPr>
        <w:pStyle w:val="Sinespaciado"/>
        <w:widowControl w:val="0"/>
        <w:numPr>
          <w:ilvl w:val="0"/>
          <w:numId w:val="2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>
        <w:rPr>
          <w:rFonts w:ascii="Arial" w:hAnsi="Arial" w:cs="Arial"/>
          <w:color w:val="000000"/>
          <w:sz w:val="18"/>
          <w:szCs w:val="18"/>
          <w:lang w:val="es-ES_tradnl" w:eastAsia="es-ES"/>
        </w:rPr>
        <w:t>B</w:t>
      </w:r>
      <w:r w:rsidRPr="0074141B">
        <w:rPr>
          <w:rFonts w:ascii="Arial" w:hAnsi="Arial" w:cs="Arial"/>
          <w:color w:val="000000"/>
          <w:sz w:val="18"/>
          <w:szCs w:val="18"/>
          <w:lang w:val="es-ES_tradnl" w:eastAsia="es-ES"/>
        </w:rPr>
        <w:t>otanas</w:t>
      </w:r>
    </w:p>
    <w:p w14:paraId="4AFADB4D" w14:textId="77777777" w:rsidR="00E62EB5" w:rsidRDefault="00E62EB5" w:rsidP="00E62EB5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</w:p>
    <w:p w14:paraId="14BBEE05" w14:textId="77777777" w:rsidR="00E62EB5" w:rsidRDefault="00E62EB5" w:rsidP="00E62EB5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</w:p>
    <w:p w14:paraId="08A6EF84" w14:textId="77777777" w:rsidR="00E62EB5" w:rsidRPr="001A38F7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  <w:r w:rsidRPr="001A38F7"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  <w:t xml:space="preserve">EL PRECIO NO INCLUYE: </w:t>
      </w:r>
    </w:p>
    <w:p w14:paraId="073F4930" w14:textId="77777777" w:rsidR="00E62EB5" w:rsidRDefault="00E62EB5" w:rsidP="00E62EB5">
      <w:pPr>
        <w:pStyle w:val="Sinespaciado"/>
        <w:widowControl w:val="0"/>
        <w:adjustRightInd w:val="0"/>
        <w:ind w:left="36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  <w:u w:val="single"/>
          <w:lang w:val="es-ES_tradnl" w:eastAsia="es-ES"/>
        </w:rPr>
      </w:pPr>
    </w:p>
    <w:p w14:paraId="21E76CB0" w14:textId="77777777" w:rsidR="00E62EB5" w:rsidRDefault="00E62EB5" w:rsidP="00E62EB5">
      <w:pPr>
        <w:pStyle w:val="Sinespaciado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>
        <w:rPr>
          <w:rFonts w:ascii="Arial" w:hAnsi="Arial" w:cs="Arial"/>
          <w:color w:val="000000"/>
          <w:sz w:val="18"/>
          <w:szCs w:val="18"/>
          <w:lang w:val="es-ES_tradnl" w:eastAsia="es-ES"/>
        </w:rPr>
        <w:t xml:space="preserve">Transporte a Punto de encuentro </w:t>
      </w:r>
    </w:p>
    <w:p w14:paraId="464162E5" w14:textId="77777777" w:rsidR="00E62EB5" w:rsidRDefault="00E62EB5" w:rsidP="00E62EB5">
      <w:pPr>
        <w:pStyle w:val="Sinespaciado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>
        <w:rPr>
          <w:rFonts w:ascii="Arial" w:hAnsi="Arial" w:cs="Arial"/>
          <w:color w:val="000000"/>
          <w:sz w:val="18"/>
          <w:szCs w:val="18"/>
          <w:lang w:val="es-ES_tradnl" w:eastAsia="es-ES"/>
        </w:rPr>
        <w:t>Alimentos y bebidas no especificadas</w:t>
      </w:r>
    </w:p>
    <w:p w14:paraId="557BC58E" w14:textId="77777777" w:rsidR="00E62EB5" w:rsidRDefault="00E62EB5" w:rsidP="00E62EB5">
      <w:pPr>
        <w:pStyle w:val="Sinespaciado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  <w:lang w:val="es-ES_tradnl" w:eastAsia="es-ES"/>
        </w:rPr>
      </w:pPr>
      <w:r>
        <w:rPr>
          <w:rFonts w:ascii="Arial" w:hAnsi="Arial" w:cs="Arial"/>
          <w:b/>
          <w:color w:val="000000"/>
          <w:sz w:val="18"/>
          <w:szCs w:val="18"/>
          <w:lang w:val="es-ES_tradnl" w:eastAsia="es-ES"/>
        </w:rPr>
        <w:t>Propinas para Guías</w:t>
      </w:r>
    </w:p>
    <w:p w14:paraId="0856B4AD" w14:textId="77777777" w:rsidR="00E62EB5" w:rsidRDefault="00E62EB5" w:rsidP="00E62EB5">
      <w:pPr>
        <w:pStyle w:val="Sinespaciado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>
        <w:rPr>
          <w:rFonts w:ascii="Arial" w:hAnsi="Arial" w:cs="Arial"/>
          <w:color w:val="000000"/>
          <w:sz w:val="18"/>
          <w:szCs w:val="18"/>
          <w:lang w:val="es-ES_tradnl" w:eastAsia="es-ES"/>
        </w:rPr>
        <w:t xml:space="preserve">Gastos personales y propinas </w:t>
      </w:r>
    </w:p>
    <w:p w14:paraId="015E0D65" w14:textId="77777777" w:rsidR="00E62EB5" w:rsidRDefault="00E62EB5" w:rsidP="00E62EB5">
      <w:pPr>
        <w:pStyle w:val="Sinespaciado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  <w:r>
        <w:rPr>
          <w:rFonts w:ascii="Arial" w:hAnsi="Arial" w:cs="Arial"/>
          <w:color w:val="000000"/>
          <w:sz w:val="18"/>
          <w:szCs w:val="18"/>
          <w:lang w:val="es-ES_tradnl" w:eastAsia="es-ES"/>
        </w:rPr>
        <w:t xml:space="preserve">Ningún servicio no especificado </w:t>
      </w:r>
    </w:p>
    <w:p w14:paraId="1034862E" w14:textId="77777777" w:rsidR="00E62EB5" w:rsidRDefault="00E62EB5" w:rsidP="00E62EB5">
      <w:pPr>
        <w:pStyle w:val="Sinespaciado"/>
        <w:widowControl w:val="0"/>
        <w:adjustRightInd w:val="0"/>
        <w:ind w:left="720"/>
        <w:jc w:val="both"/>
        <w:textAlignment w:val="baseline"/>
        <w:rPr>
          <w:rFonts w:ascii="Arial" w:hAnsi="Arial" w:cs="Arial"/>
          <w:color w:val="000000"/>
          <w:sz w:val="18"/>
          <w:szCs w:val="18"/>
          <w:lang w:val="es-ES_tradnl" w:eastAsia="es-ES"/>
        </w:rPr>
      </w:pPr>
    </w:p>
    <w:p w14:paraId="4A0C45D0" w14:textId="77777777" w:rsidR="00E62EB5" w:rsidRDefault="00E62EB5" w:rsidP="00E62EB5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color w:val="FF0000"/>
          <w:sz w:val="18"/>
          <w:szCs w:val="18"/>
          <w:lang w:val="es-ES_tradnl" w:eastAsia="es-ES"/>
        </w:rPr>
      </w:pPr>
    </w:p>
    <w:p w14:paraId="53DF1D42" w14:textId="77777777" w:rsidR="00E62EB5" w:rsidRPr="00B46D84" w:rsidRDefault="00E62EB5" w:rsidP="00E62EB5">
      <w:pPr>
        <w:spacing w:after="0" w:line="240" w:lineRule="auto"/>
        <w:jc w:val="both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  <w:r w:rsidRPr="00B46D84"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  <w:t>NOTAS IMPORTANTES:</w:t>
      </w:r>
    </w:p>
    <w:p w14:paraId="3172434C" w14:textId="77777777" w:rsidR="00E62EB5" w:rsidRPr="00B46D84" w:rsidRDefault="00E62EB5" w:rsidP="00E62EB5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color w:val="0070C0"/>
          <w:sz w:val="10"/>
          <w:szCs w:val="10"/>
          <w:lang w:val="es-ES_tradnl" w:eastAsia="es-ES"/>
        </w:rPr>
      </w:pPr>
    </w:p>
    <w:p w14:paraId="078C77AE" w14:textId="77777777" w:rsidR="00E62EB5" w:rsidRDefault="00E62EB5" w:rsidP="00E62EB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Precios por persona expresados en moneda nacional, sujetos a cambios sin previo aviso y a disponibilidad al momento de reservar.</w:t>
      </w:r>
    </w:p>
    <w:p w14:paraId="32D8031D" w14:textId="77777777" w:rsidR="00E62EB5" w:rsidRDefault="00E62EB5" w:rsidP="00E62EB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El orden de los servicios previstos mencionados en este itinerario podría modificarse en función de la disponibilidad terrestre o condiciones climáticas del lugar, pero siempre serán dadas conforme fueron adquiridas.</w:t>
      </w:r>
    </w:p>
    <w:p w14:paraId="23FC2C27" w14:textId="77777777" w:rsidR="00E62EB5" w:rsidRPr="009F3636" w:rsidRDefault="00E62EB5" w:rsidP="00E62EB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BA6889">
        <w:rPr>
          <w:rFonts w:ascii="Arial" w:eastAsia="Arial" w:hAnsi="Arial" w:cs="Arial"/>
          <w:color w:val="000000"/>
          <w:sz w:val="18"/>
          <w:szCs w:val="18"/>
        </w:rPr>
        <w:t xml:space="preserve">Los servicios no utilizados son NO REEMBOLSABLES. </w:t>
      </w:r>
    </w:p>
    <w:p w14:paraId="1C36ABFD" w14:textId="77777777" w:rsidR="00E62EB5" w:rsidRDefault="00E62EB5" w:rsidP="00E62EB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BA6889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no se hace responsable de objetos olvidados en las unidades, ya que primeramente es responsabilidad de los clientes cuidar sus pertenencias, </w:t>
      </w:r>
    </w:p>
    <w:p w14:paraId="7870B7E3" w14:textId="77777777" w:rsidR="00E62EB5" w:rsidRDefault="00E62EB5" w:rsidP="00E62EB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BA6889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Para pasajero con alguna discapacidad es importante que viajen con algún acompañante que pueda ayudarlo en el recorrido (subir, bajar o caminar). Se les pide indiquen esta situación al momento de reservar para tomar precauciones. </w:t>
      </w:r>
    </w:p>
    <w:p w14:paraId="174B7B66" w14:textId="77777777" w:rsidR="00E62EB5" w:rsidRDefault="00E62EB5" w:rsidP="00E62EB5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45C9BC50" w14:textId="77777777" w:rsidR="00E62EB5" w:rsidRDefault="00E62EB5" w:rsidP="00E62EB5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674A351B" w14:textId="77777777" w:rsidR="00E62EB5" w:rsidRPr="00B46D84" w:rsidRDefault="00E62EB5" w:rsidP="00E62EB5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</w:pPr>
      <w:r w:rsidRPr="00B46D84">
        <w:rPr>
          <w:rFonts w:ascii="Arial" w:eastAsia="Times New Roman" w:hAnsi="Arial" w:cs="Arial"/>
          <w:b/>
          <w:color w:val="0070C0"/>
          <w:sz w:val="18"/>
          <w:szCs w:val="18"/>
          <w:u w:val="single"/>
          <w:lang w:val="es-ES_tradnl" w:eastAsia="es-ES"/>
        </w:rPr>
        <w:t>AVISO DE PRIVACIDAD:</w:t>
      </w:r>
    </w:p>
    <w:p w14:paraId="24E44A2A" w14:textId="77777777" w:rsidR="00E62EB5" w:rsidRPr="00C96F86" w:rsidRDefault="00E62EB5" w:rsidP="00E62EB5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/>
        </w:rPr>
      </w:pPr>
      <w:r w:rsidRPr="00C96F86">
        <w:rPr>
          <w:rFonts w:ascii="Arial" w:hAnsi="Arial" w:cs="Arial"/>
          <w:sz w:val="18"/>
          <w:szCs w:val="18"/>
          <w:lang w:val="es-ES"/>
        </w:rPr>
        <w:t xml:space="preserve">En cumplimiento por lo dispuesto en el artículo 15 de la Ley Federal de Protección de datos Personales en Posesión de los Particulares (LFPDPPP), le informamos </w:t>
      </w:r>
      <w:proofErr w:type="gramStart"/>
      <w:r w:rsidRPr="00C96F86">
        <w:rPr>
          <w:rFonts w:ascii="Arial" w:hAnsi="Arial" w:cs="Arial"/>
          <w:sz w:val="18"/>
          <w:szCs w:val="18"/>
          <w:lang w:val="es-ES"/>
        </w:rPr>
        <w:t>que  sus</w:t>
      </w:r>
      <w:proofErr w:type="gramEnd"/>
      <w:r w:rsidRPr="00C96F86">
        <w:rPr>
          <w:rFonts w:ascii="Arial" w:hAnsi="Arial" w:cs="Arial"/>
          <w:sz w:val="18"/>
          <w:szCs w:val="18"/>
          <w:lang w:val="es-ES"/>
        </w:rPr>
        <w:t xml:space="preserve"> datos personales que llegase a proporcionar de manera libre y voluntaria a través de este o cualquier otro medio estarán sujetos a las disposiciones del Aviso de Privacidad de </w:t>
      </w:r>
      <w:r>
        <w:rPr>
          <w:rFonts w:ascii="Arial" w:hAnsi="Arial" w:cs="Arial"/>
          <w:sz w:val="18"/>
          <w:szCs w:val="18"/>
          <w:lang w:val="es-ES"/>
        </w:rPr>
        <w:t>Entorno CIT</w:t>
      </w:r>
      <w:r w:rsidRPr="00C96F86">
        <w:rPr>
          <w:rFonts w:ascii="Arial" w:hAnsi="Arial" w:cs="Arial"/>
          <w:sz w:val="18"/>
          <w:szCs w:val="18"/>
          <w:lang w:val="es-ES"/>
        </w:rPr>
        <w:t xml:space="preserve"> el cual puede ser consultado en el sitio web: </w:t>
      </w:r>
      <w:hyperlink r:id="rId9" w:history="1">
        <w:r w:rsidRPr="00DF3104">
          <w:rPr>
            <w:rStyle w:val="Hipervnculo"/>
            <w:rFonts w:ascii="Arial" w:hAnsi="Arial" w:cs="Arial"/>
            <w:sz w:val="18"/>
            <w:szCs w:val="18"/>
            <w:lang w:val="es-ES"/>
          </w:rPr>
          <w:t>www.entonocit.</w:t>
        </w:r>
      </w:hyperlink>
      <w:r>
        <w:rPr>
          <w:rStyle w:val="Hipervnculo"/>
          <w:rFonts w:ascii="Arial" w:hAnsi="Arial" w:cs="Arial"/>
          <w:sz w:val="18"/>
          <w:szCs w:val="18"/>
          <w:lang w:val="es-ES"/>
        </w:rPr>
        <w:t>com</w:t>
      </w:r>
      <w:r w:rsidRPr="00C96F86">
        <w:rPr>
          <w:rFonts w:ascii="Arial" w:hAnsi="Arial" w:cs="Arial"/>
          <w:sz w:val="18"/>
          <w:szCs w:val="18"/>
          <w:lang w:val="es-ES"/>
        </w:rPr>
        <w:tab/>
      </w:r>
    </w:p>
    <w:p w14:paraId="64FE02AD" w14:textId="77777777" w:rsidR="00E62EB5" w:rsidRDefault="00E62EB5" w:rsidP="00E62EB5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color w:val="E36C0A" w:themeColor="accent6" w:themeShade="BF"/>
          <w:sz w:val="22"/>
          <w:szCs w:val="22"/>
          <w:u w:val="single"/>
          <w:lang w:val="es-ES_tradnl" w:eastAsia="es-ES"/>
        </w:rPr>
      </w:pPr>
    </w:p>
    <w:p w14:paraId="7FB98361" w14:textId="77777777" w:rsidR="00E62EB5" w:rsidRPr="00B46D84" w:rsidRDefault="00E62EB5" w:rsidP="00E62EB5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  <w:lang w:val="es-ES_tradnl" w:eastAsia="es-ES"/>
        </w:rPr>
      </w:pPr>
      <w:r w:rsidRPr="00B46D84">
        <w:rPr>
          <w:rFonts w:ascii="Arial" w:hAnsi="Arial" w:cs="Arial"/>
          <w:b/>
          <w:color w:val="0070C0"/>
          <w:sz w:val="22"/>
          <w:szCs w:val="22"/>
          <w:u w:val="single"/>
          <w:lang w:val="es-ES_tradnl" w:eastAsia="es-ES"/>
        </w:rPr>
        <w:t xml:space="preserve">VIGENCIA </w:t>
      </w:r>
      <w:r>
        <w:rPr>
          <w:rFonts w:ascii="Arial" w:hAnsi="Arial" w:cs="Arial"/>
          <w:b/>
          <w:color w:val="0070C0"/>
          <w:sz w:val="22"/>
          <w:szCs w:val="22"/>
          <w:u w:val="single"/>
          <w:lang w:val="es-ES_tradnl" w:eastAsia="es-ES"/>
        </w:rPr>
        <w:t>DEL 13 DE JUNIO AL 15 DE DICIEMBRE DE 2026</w:t>
      </w:r>
      <w:r w:rsidRPr="00B46D84">
        <w:rPr>
          <w:rFonts w:ascii="Arial" w:hAnsi="Arial" w:cs="Arial"/>
          <w:b/>
          <w:color w:val="0070C0"/>
          <w:sz w:val="22"/>
          <w:szCs w:val="22"/>
          <w:u w:val="single"/>
          <w:lang w:val="es-ES_tradnl" w:eastAsia="es-ES"/>
        </w:rPr>
        <w:t>.</w:t>
      </w:r>
    </w:p>
    <w:p w14:paraId="0AF22CF5" w14:textId="77777777" w:rsidR="00E62EB5" w:rsidRPr="00A00650" w:rsidRDefault="00E62EB5" w:rsidP="00E62EB5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color w:val="C00000"/>
          <w:sz w:val="18"/>
          <w:szCs w:val="18"/>
          <w:u w:val="single"/>
          <w:lang w:val="es-ES_tradnl" w:eastAsia="es-ES"/>
        </w:rPr>
      </w:pPr>
      <w:r w:rsidRPr="003855F4">
        <w:rPr>
          <w:rFonts w:ascii="Arial" w:hAnsi="Arial" w:cs="Arial"/>
          <w:b/>
          <w:color w:val="FFFFFF" w:themeColor="background1"/>
          <w:sz w:val="18"/>
          <w:szCs w:val="18"/>
          <w:highlight w:val="blue"/>
          <w:u w:val="single"/>
          <w:lang w:val="es-ES_tradnl" w:eastAsia="es-ES"/>
        </w:rPr>
        <w:t xml:space="preserve">SE REQUIERE PREPAGO </w:t>
      </w:r>
    </w:p>
    <w:p w14:paraId="07B36B47" w14:textId="77777777" w:rsidR="00E62EB5" w:rsidRDefault="00E62EB5" w:rsidP="00E62EB5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color w:val="C00000"/>
          <w:sz w:val="18"/>
          <w:szCs w:val="18"/>
          <w:u w:val="single"/>
          <w:lang w:val="es-ES_tradnl" w:eastAsia="es-ES"/>
        </w:rPr>
      </w:pPr>
    </w:p>
    <w:tbl>
      <w:tblPr>
        <w:tblStyle w:val="Sombreadomedio1-nfasis6"/>
        <w:tblW w:w="0" w:type="auto"/>
        <w:jc w:val="center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6997"/>
      </w:tblGrid>
      <w:tr w:rsidR="00E62EB5" w:rsidRPr="00486F12" w14:paraId="42B84B73" w14:textId="77777777" w:rsidTr="00AA5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shd w:val="clear" w:color="auto" w:fill="00B050"/>
          </w:tcPr>
          <w:p w14:paraId="09274615" w14:textId="77777777" w:rsidR="00E62EB5" w:rsidRPr="00486F12" w:rsidRDefault="00E62EB5" w:rsidP="00AA5407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sz w:val="18"/>
                <w:szCs w:val="18"/>
                <w:u w:val="single"/>
                <w:lang w:val="es-ES_tradnl" w:eastAsia="es-ES"/>
              </w:rPr>
            </w:pPr>
            <w:r w:rsidRPr="00486F12">
              <w:rPr>
                <w:rFonts w:ascii="Arial" w:hAnsi="Arial" w:cs="Arial"/>
                <w:sz w:val="18"/>
                <w:szCs w:val="18"/>
                <w:u w:val="single"/>
                <w:lang w:val="es-ES_tradnl" w:eastAsia="es-ES"/>
              </w:rPr>
              <w:t>POLÍTICAS DE CANCELACIÓN</w:t>
            </w:r>
          </w:p>
        </w:tc>
      </w:tr>
      <w:tr w:rsidR="00E62EB5" w:rsidRPr="00486F12" w14:paraId="130C852A" w14:textId="77777777" w:rsidTr="00AA5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shd w:val="clear" w:color="auto" w:fill="EAF1DD" w:themeFill="accent3" w:themeFillTint="33"/>
          </w:tcPr>
          <w:p w14:paraId="333360FB" w14:textId="77777777" w:rsidR="00E62EB5" w:rsidRPr="00486F12" w:rsidRDefault="00E62EB5" w:rsidP="00AA5407">
            <w:pPr>
              <w:pStyle w:val="Sinespaciado"/>
              <w:widowControl w:val="0"/>
              <w:adjustRightInd w:val="0"/>
              <w:ind w:left="720"/>
              <w:textAlignment w:val="baseline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  <w:p w14:paraId="551C4DBB" w14:textId="77777777" w:rsidR="00E62EB5" w:rsidRDefault="00E62EB5" w:rsidP="00E62EB5">
            <w:pPr>
              <w:pStyle w:val="Sinespaciado"/>
              <w:widowControl w:val="0"/>
              <w:numPr>
                <w:ilvl w:val="0"/>
                <w:numId w:val="14"/>
              </w:numPr>
              <w:shd w:val="clear" w:color="auto" w:fill="EAF1DD" w:themeFill="accent3" w:themeFillTint="33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es-MX" w:eastAsia="es-ES"/>
              </w:rPr>
            </w:pPr>
            <w:r w:rsidRPr="003B3AA0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Entre 50 y 34 días se cobrarán 50% de cargo por persona. </w:t>
            </w:r>
          </w:p>
          <w:p w14:paraId="39DEE2E3" w14:textId="77777777" w:rsidR="00E62EB5" w:rsidRDefault="00E62EB5" w:rsidP="00E62EB5">
            <w:pPr>
              <w:pStyle w:val="Sinespaciado"/>
              <w:widowControl w:val="0"/>
              <w:numPr>
                <w:ilvl w:val="0"/>
                <w:numId w:val="14"/>
              </w:numPr>
              <w:shd w:val="clear" w:color="auto" w:fill="EAF1DD" w:themeFill="accent3" w:themeFillTint="33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es-MX" w:eastAsia="es-ES"/>
              </w:rPr>
            </w:pPr>
            <w:r w:rsidRPr="003B3AA0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Entre 33 y 25 días se cobrarán cargos del 80%. </w:t>
            </w:r>
          </w:p>
          <w:p w14:paraId="36B30425" w14:textId="77777777" w:rsidR="00E62EB5" w:rsidRDefault="00E62EB5" w:rsidP="00E62EB5">
            <w:pPr>
              <w:pStyle w:val="Sinespaciado"/>
              <w:widowControl w:val="0"/>
              <w:numPr>
                <w:ilvl w:val="0"/>
                <w:numId w:val="14"/>
              </w:numPr>
              <w:shd w:val="clear" w:color="auto" w:fill="EAF1DD" w:themeFill="accent3" w:themeFillTint="33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es-MX" w:eastAsia="es-ES"/>
              </w:rPr>
            </w:pPr>
            <w:r w:rsidRPr="003B3AA0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Dentro de los 24 días antes de la salida lo cargos serán la totalidad </w:t>
            </w:r>
            <w:r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100%, </w:t>
            </w:r>
            <w:r w:rsidRPr="003B3AA0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del importe del viaje. </w:t>
            </w:r>
          </w:p>
          <w:p w14:paraId="0CB2C594" w14:textId="77777777" w:rsidR="00E62EB5" w:rsidRDefault="00E62EB5" w:rsidP="00E62EB5">
            <w:pPr>
              <w:pStyle w:val="Sinespaciado"/>
              <w:widowControl w:val="0"/>
              <w:numPr>
                <w:ilvl w:val="0"/>
                <w:numId w:val="14"/>
              </w:numPr>
              <w:shd w:val="clear" w:color="auto" w:fill="EAF1DD" w:themeFill="accent3" w:themeFillTint="33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es-MX" w:eastAsia="es-ES"/>
              </w:rPr>
            </w:pPr>
            <w:r w:rsidRPr="003B3AA0">
              <w:rPr>
                <w:rFonts w:ascii="Arial" w:hAnsi="Arial" w:cs="Arial"/>
                <w:sz w:val="18"/>
                <w:szCs w:val="18"/>
                <w:lang w:val="es-MX" w:eastAsia="es-ES"/>
              </w:rPr>
              <w:t xml:space="preserve">Se puede realizar transferir viaje o realizar cambio de nombre hasta 8 días antes (aplica cargos) </w:t>
            </w:r>
          </w:p>
          <w:p w14:paraId="415272D7" w14:textId="77777777" w:rsidR="00E62EB5" w:rsidRPr="00A00650" w:rsidRDefault="00E62EB5" w:rsidP="00E62EB5">
            <w:pPr>
              <w:pStyle w:val="Sinespaciado"/>
              <w:widowControl w:val="0"/>
              <w:numPr>
                <w:ilvl w:val="0"/>
                <w:numId w:val="14"/>
              </w:numPr>
              <w:shd w:val="clear" w:color="auto" w:fill="EAF1DD" w:themeFill="accent3" w:themeFillTint="33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es-MX" w:eastAsia="es-ES"/>
              </w:rPr>
            </w:pPr>
          </w:p>
        </w:tc>
      </w:tr>
    </w:tbl>
    <w:p w14:paraId="625D54AD" w14:textId="77777777" w:rsidR="00E62EB5" w:rsidRPr="003B3AA0" w:rsidRDefault="00E62EB5" w:rsidP="00E62EB5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sz w:val="10"/>
          <w:szCs w:val="18"/>
          <w:u w:val="single"/>
          <w:lang w:val="es-ES_tradnl" w:eastAsia="es-ES"/>
        </w:rPr>
      </w:pPr>
    </w:p>
    <w:p w14:paraId="3186686F" w14:textId="77777777" w:rsidR="00E62EB5" w:rsidRPr="00C96F86" w:rsidRDefault="00E62EB5" w:rsidP="00E62EB5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lang w:val="es-ES_tradnl"/>
        </w:rPr>
      </w:pPr>
      <w:r w:rsidRPr="00486F12">
        <w:rPr>
          <w:rFonts w:ascii="Arial" w:hAnsi="Arial" w:cs="Arial"/>
          <w:b/>
          <w:sz w:val="18"/>
          <w:szCs w:val="18"/>
          <w:u w:val="single"/>
          <w:lang w:val="es-ES_tradnl" w:eastAsia="es-ES"/>
        </w:rPr>
        <w:t>El presente documento es de carácter informativo, más no una confirmación</w:t>
      </w:r>
      <w:r w:rsidRPr="00C96F86">
        <w:rPr>
          <w:rFonts w:ascii="Arial" w:hAnsi="Arial" w:cs="Arial"/>
          <w:b/>
          <w:sz w:val="18"/>
          <w:szCs w:val="18"/>
          <w:u w:val="single"/>
          <w:lang w:val="es-ES_tradnl" w:eastAsia="es-ES"/>
        </w:rPr>
        <w:t>.</w:t>
      </w:r>
    </w:p>
    <w:p w14:paraId="0C614045" w14:textId="77777777" w:rsidR="00E62EB5" w:rsidRPr="00C96F86" w:rsidRDefault="00E62EB5" w:rsidP="00E62EB5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lang w:val="es-ES_tradnl"/>
        </w:rPr>
      </w:pPr>
    </w:p>
    <w:p w14:paraId="0805EB8C" w14:textId="77777777" w:rsidR="00572348" w:rsidRPr="00E62EB5" w:rsidRDefault="00572348" w:rsidP="00E62EB5"/>
    <w:sectPr w:rsidR="00572348" w:rsidRPr="00E62EB5" w:rsidSect="00B46D84">
      <w:headerReference w:type="default" r:id="rId10"/>
      <w:footerReference w:type="default" r:id="rId11"/>
      <w:pgSz w:w="11906" w:h="16838"/>
      <w:pgMar w:top="2385" w:right="198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2DF1" w14:textId="77777777" w:rsidR="00E97B7F" w:rsidRDefault="00E97B7F">
      <w:pPr>
        <w:spacing w:after="0" w:line="240" w:lineRule="auto"/>
      </w:pPr>
      <w:r>
        <w:separator/>
      </w:r>
    </w:p>
  </w:endnote>
  <w:endnote w:type="continuationSeparator" w:id="0">
    <w:p w14:paraId="13EAA424" w14:textId="77777777" w:rsidR="00E97B7F" w:rsidRDefault="00E9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2115" w14:textId="77777777" w:rsidR="00E71857" w:rsidRDefault="00E71857" w:rsidP="007B53F5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Teléfono </w:t>
    </w:r>
    <w:r w:rsidRPr="00E71857">
      <w:rPr>
        <w:rFonts w:ascii="Arial" w:hAnsi="Arial" w:cs="Arial"/>
        <w:sz w:val="13"/>
        <w:szCs w:val="13"/>
      </w:rPr>
      <w:t>55</w:t>
    </w:r>
    <w:r>
      <w:rPr>
        <w:rFonts w:ascii="Arial" w:hAnsi="Arial" w:cs="Arial"/>
        <w:sz w:val="13"/>
        <w:szCs w:val="13"/>
      </w:rPr>
      <w:t xml:space="preserve"> </w:t>
    </w:r>
    <w:r w:rsidRPr="00E71857">
      <w:rPr>
        <w:rFonts w:ascii="Arial" w:hAnsi="Arial" w:cs="Arial"/>
        <w:sz w:val="13"/>
        <w:szCs w:val="13"/>
      </w:rPr>
      <w:t>4961-3743</w:t>
    </w:r>
  </w:p>
  <w:p w14:paraId="2A970829" w14:textId="77777777" w:rsidR="007F481F" w:rsidRDefault="007F481F" w:rsidP="007B53F5">
    <w:pPr>
      <w:pStyle w:val="Piedepgina"/>
      <w:jc w:val="center"/>
    </w:pPr>
    <w:r w:rsidRPr="00063C8C">
      <w:rPr>
        <w:rFonts w:ascii="Arial" w:hAnsi="Arial" w:cs="Arial"/>
        <w:sz w:val="13"/>
        <w:szCs w:val="13"/>
      </w:rPr>
      <w:t xml:space="preserve">   </w:t>
    </w:r>
    <w:hyperlink r:id="rId1" w:history="1">
      <w:r w:rsidR="00E71857" w:rsidRPr="00DF3104">
        <w:rPr>
          <w:rStyle w:val="Hipervnculo"/>
          <w:rFonts w:ascii="Arial" w:hAnsi="Arial" w:cs="Arial"/>
          <w:sz w:val="13"/>
          <w:szCs w:val="13"/>
        </w:rPr>
        <w:t>www.entornocit.com</w:t>
      </w:r>
    </w:hyperlink>
    <w:r>
      <w:rPr>
        <w:rFonts w:ascii="Arial" w:hAnsi="Arial" w:cs="Arial"/>
        <w:sz w:val="13"/>
        <w:szCs w:val="13"/>
      </w:rPr>
      <w:t xml:space="preserve"> </w:t>
    </w:r>
    <w:r w:rsidRPr="00063C8C">
      <w:rPr>
        <w:rFonts w:ascii="Arial" w:hAnsi="Arial" w:cs="Arial"/>
        <w:sz w:val="13"/>
        <w:szCs w:val="13"/>
      </w:rPr>
      <w:t xml:space="preserve">  </w:t>
    </w:r>
    <w:hyperlink r:id="rId2" w:history="1">
      <w:r w:rsidR="00E71857" w:rsidRPr="00E71857">
        <w:rPr>
          <w:rStyle w:val="Hipervnculo"/>
          <w:sz w:val="16"/>
        </w:rPr>
        <w:t>cit.reservas@gmail.com</w:t>
      </w:r>
    </w:hyperlink>
  </w:p>
  <w:p w14:paraId="7F20C516" w14:textId="77777777" w:rsidR="00E71857" w:rsidRPr="009D2BB6" w:rsidRDefault="00E71857" w:rsidP="007B53F5">
    <w:pPr>
      <w:pStyle w:val="Piedepgina"/>
      <w:jc w:val="center"/>
      <w:rPr>
        <w:rFonts w:ascii="Arial" w:hAnsi="Arial" w:cs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F2C0" w14:textId="77777777" w:rsidR="00E97B7F" w:rsidRDefault="00E97B7F">
      <w:pPr>
        <w:spacing w:after="0" w:line="240" w:lineRule="auto"/>
      </w:pPr>
      <w:r>
        <w:separator/>
      </w:r>
    </w:p>
  </w:footnote>
  <w:footnote w:type="continuationSeparator" w:id="0">
    <w:p w14:paraId="4B9A0289" w14:textId="77777777" w:rsidR="00E97B7F" w:rsidRDefault="00E9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3639" w14:textId="598CBB38" w:rsidR="00B46D84" w:rsidRPr="00B46D84" w:rsidRDefault="00CF0458" w:rsidP="00B46D8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6F74384" wp14:editId="42D1B300">
          <wp:simplePos x="0" y="0"/>
          <wp:positionH relativeFrom="column">
            <wp:posOffset>-69850</wp:posOffset>
          </wp:positionH>
          <wp:positionV relativeFrom="paragraph">
            <wp:posOffset>-267335</wp:posOffset>
          </wp:positionV>
          <wp:extent cx="1257935" cy="1323975"/>
          <wp:effectExtent l="0" t="0" r="0" b="0"/>
          <wp:wrapNone/>
          <wp:docPr id="4" name="image1.png" descr="C:\Users\corei3\AppData\Local\Microsoft\Windows\INetCache\Content.Word\Entorno CIT 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orei3\AppData\Local\Microsoft\Windows\INetCache\Content.Word\Entorno CIT Logo PN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935" cy="1323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71857">
      <w:rPr>
        <w:rFonts w:ascii="Arial Black" w:eastAsia="Times New Roman" w:hAnsi="Arial Black" w:cs="Times New Roman"/>
        <w:noProof/>
        <w:color w:val="000000"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32D21A" wp14:editId="4AB2FF65">
              <wp:simplePos x="0" y="0"/>
              <wp:positionH relativeFrom="column">
                <wp:posOffset>-1317625</wp:posOffset>
              </wp:positionH>
              <wp:positionV relativeFrom="paragraph">
                <wp:posOffset>-450215</wp:posOffset>
              </wp:positionV>
              <wp:extent cx="7639050" cy="1543050"/>
              <wp:effectExtent l="0" t="0" r="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15430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753436" id="2 Rectángulo" o:spid="_x0000_s1026" style="position:absolute;margin-left:-103.75pt;margin-top:-35.45pt;width:601.5pt;height:12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" fillcolor="#c6d9f1 [671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32" type="#_x0000_t75" style="width:9pt;height:9pt" o:bullet="t">
        <v:imagedata r:id="rId1" o:title="MC900065725[1]"/>
      </v:shape>
    </w:pict>
  </w:numPicBullet>
  <w:abstractNum w:abstractNumId="0" w15:restartNumberingAfterBreak="0">
    <w:nsid w:val="0C1363BE"/>
    <w:multiLevelType w:val="hybridMultilevel"/>
    <w:tmpl w:val="4392925E"/>
    <w:lvl w:ilvl="0" w:tplc="0C0A0001">
      <w:start w:val="118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5663"/>
    <w:multiLevelType w:val="hybridMultilevel"/>
    <w:tmpl w:val="0BA049A0"/>
    <w:lvl w:ilvl="0" w:tplc="365E0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74032"/>
    <w:multiLevelType w:val="hybridMultilevel"/>
    <w:tmpl w:val="0DF4AEE2"/>
    <w:lvl w:ilvl="0" w:tplc="53986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5652"/>
    <w:multiLevelType w:val="hybridMultilevel"/>
    <w:tmpl w:val="98265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B5974"/>
    <w:multiLevelType w:val="hybridMultilevel"/>
    <w:tmpl w:val="DDFEE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6591"/>
    <w:multiLevelType w:val="hybridMultilevel"/>
    <w:tmpl w:val="690A2ACE"/>
    <w:lvl w:ilvl="0" w:tplc="53986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7F6"/>
    <w:multiLevelType w:val="hybridMultilevel"/>
    <w:tmpl w:val="706677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C3607"/>
    <w:multiLevelType w:val="hybridMultilevel"/>
    <w:tmpl w:val="DC3A35F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80C67"/>
    <w:multiLevelType w:val="hybridMultilevel"/>
    <w:tmpl w:val="B3C4093E"/>
    <w:lvl w:ilvl="0" w:tplc="E7B6BB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451B0"/>
    <w:multiLevelType w:val="hybridMultilevel"/>
    <w:tmpl w:val="0B9250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6461DB"/>
    <w:multiLevelType w:val="hybridMultilevel"/>
    <w:tmpl w:val="BE6CE418"/>
    <w:lvl w:ilvl="0" w:tplc="7564DD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816A5"/>
    <w:multiLevelType w:val="hybridMultilevel"/>
    <w:tmpl w:val="E8B069DA"/>
    <w:lvl w:ilvl="0" w:tplc="45AAD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72FEC"/>
    <w:multiLevelType w:val="hybridMultilevel"/>
    <w:tmpl w:val="389AFE46"/>
    <w:lvl w:ilvl="0" w:tplc="080047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765F2"/>
    <w:multiLevelType w:val="hybridMultilevel"/>
    <w:tmpl w:val="5D8C1C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E2187"/>
    <w:multiLevelType w:val="hybridMultilevel"/>
    <w:tmpl w:val="E00609E0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A5284"/>
    <w:multiLevelType w:val="hybridMultilevel"/>
    <w:tmpl w:val="A20E77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C5980"/>
    <w:multiLevelType w:val="multilevel"/>
    <w:tmpl w:val="8AB240F8"/>
    <w:lvl w:ilvl="0">
      <w:start w:val="1"/>
      <w:numFmt w:val="bullet"/>
      <w:lvlText w:val="-"/>
      <w:lvlJc w:val="left"/>
      <w:pPr>
        <w:ind w:left="720" w:hanging="360"/>
      </w:pPr>
      <w:rPr>
        <w:rFonts w:ascii="Lucida Sans" w:eastAsia="Lucida Sans" w:hAnsi="Lucida Sans" w:cs="Lucida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1E1504C"/>
    <w:multiLevelType w:val="hybridMultilevel"/>
    <w:tmpl w:val="713448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A03C7"/>
    <w:multiLevelType w:val="hybridMultilevel"/>
    <w:tmpl w:val="2D9286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9128B"/>
    <w:multiLevelType w:val="hybridMultilevel"/>
    <w:tmpl w:val="3866F1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77F58"/>
    <w:multiLevelType w:val="hybridMultilevel"/>
    <w:tmpl w:val="B75A898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3B27C58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F28E19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30A1C"/>
    <w:multiLevelType w:val="hybridMultilevel"/>
    <w:tmpl w:val="FA9CB8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21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  <w:num w:numId="13">
    <w:abstractNumId w:val="19"/>
  </w:num>
  <w:num w:numId="14">
    <w:abstractNumId w:val="3"/>
  </w:num>
  <w:num w:numId="15">
    <w:abstractNumId w:val="17"/>
  </w:num>
  <w:num w:numId="16">
    <w:abstractNumId w:val="5"/>
  </w:num>
  <w:num w:numId="17">
    <w:abstractNumId w:val="16"/>
  </w:num>
  <w:num w:numId="18">
    <w:abstractNumId w:val="7"/>
  </w:num>
  <w:num w:numId="19">
    <w:abstractNumId w:val="20"/>
  </w:num>
  <w:num w:numId="20">
    <w:abstractNumId w:val="13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2D"/>
    <w:rsid w:val="000044C1"/>
    <w:rsid w:val="00012F74"/>
    <w:rsid w:val="00031B61"/>
    <w:rsid w:val="00035E63"/>
    <w:rsid w:val="000372BD"/>
    <w:rsid w:val="000477CB"/>
    <w:rsid w:val="00054A2B"/>
    <w:rsid w:val="000550CE"/>
    <w:rsid w:val="00055464"/>
    <w:rsid w:val="00064F7D"/>
    <w:rsid w:val="0007153C"/>
    <w:rsid w:val="000717DF"/>
    <w:rsid w:val="00074E6A"/>
    <w:rsid w:val="000A0823"/>
    <w:rsid w:val="000B113F"/>
    <w:rsid w:val="000B1B31"/>
    <w:rsid w:val="000B4F16"/>
    <w:rsid w:val="000B7597"/>
    <w:rsid w:val="000C04F3"/>
    <w:rsid w:val="000C6CC0"/>
    <w:rsid w:val="000D4A40"/>
    <w:rsid w:val="000D5AFE"/>
    <w:rsid w:val="000E33AE"/>
    <w:rsid w:val="000E4C91"/>
    <w:rsid w:val="000F5A4E"/>
    <w:rsid w:val="000F76B2"/>
    <w:rsid w:val="0010487F"/>
    <w:rsid w:val="001125F3"/>
    <w:rsid w:val="00113498"/>
    <w:rsid w:val="001333F7"/>
    <w:rsid w:val="00135C53"/>
    <w:rsid w:val="001445AC"/>
    <w:rsid w:val="00154D2A"/>
    <w:rsid w:val="00162AAE"/>
    <w:rsid w:val="00166862"/>
    <w:rsid w:val="00167382"/>
    <w:rsid w:val="001958C6"/>
    <w:rsid w:val="001A38F7"/>
    <w:rsid w:val="001A6EC1"/>
    <w:rsid w:val="001B19D9"/>
    <w:rsid w:val="001B582A"/>
    <w:rsid w:val="001C2A97"/>
    <w:rsid w:val="001C4898"/>
    <w:rsid w:val="001C7AB1"/>
    <w:rsid w:val="001E5E33"/>
    <w:rsid w:val="00201B9E"/>
    <w:rsid w:val="00201E73"/>
    <w:rsid w:val="00211994"/>
    <w:rsid w:val="00216055"/>
    <w:rsid w:val="002200F3"/>
    <w:rsid w:val="00222B61"/>
    <w:rsid w:val="00245D60"/>
    <w:rsid w:val="00246D7F"/>
    <w:rsid w:val="00251243"/>
    <w:rsid w:val="00252C22"/>
    <w:rsid w:val="00264B93"/>
    <w:rsid w:val="00266FE3"/>
    <w:rsid w:val="002727A5"/>
    <w:rsid w:val="00280617"/>
    <w:rsid w:val="00281149"/>
    <w:rsid w:val="0029232A"/>
    <w:rsid w:val="00297D94"/>
    <w:rsid w:val="002B02F8"/>
    <w:rsid w:val="002B7A07"/>
    <w:rsid w:val="002C1962"/>
    <w:rsid w:val="002C2511"/>
    <w:rsid w:val="002D445E"/>
    <w:rsid w:val="002D75C9"/>
    <w:rsid w:val="002E3C8E"/>
    <w:rsid w:val="002F2CA2"/>
    <w:rsid w:val="003076C5"/>
    <w:rsid w:val="0031647C"/>
    <w:rsid w:val="00316495"/>
    <w:rsid w:val="0031671E"/>
    <w:rsid w:val="00331610"/>
    <w:rsid w:val="00352E33"/>
    <w:rsid w:val="00360088"/>
    <w:rsid w:val="0036130D"/>
    <w:rsid w:val="00364212"/>
    <w:rsid w:val="00370D4A"/>
    <w:rsid w:val="0037797D"/>
    <w:rsid w:val="003803F4"/>
    <w:rsid w:val="003855F4"/>
    <w:rsid w:val="00396C21"/>
    <w:rsid w:val="003A3457"/>
    <w:rsid w:val="003B0ACD"/>
    <w:rsid w:val="003B0FEF"/>
    <w:rsid w:val="003B1A5C"/>
    <w:rsid w:val="003B3AA0"/>
    <w:rsid w:val="003B58D7"/>
    <w:rsid w:val="003E2693"/>
    <w:rsid w:val="003E3D4D"/>
    <w:rsid w:val="003E4828"/>
    <w:rsid w:val="003E5428"/>
    <w:rsid w:val="003F6970"/>
    <w:rsid w:val="003F6FDA"/>
    <w:rsid w:val="0040217F"/>
    <w:rsid w:val="0040321E"/>
    <w:rsid w:val="004054CE"/>
    <w:rsid w:val="0043131D"/>
    <w:rsid w:val="00437453"/>
    <w:rsid w:val="00440E8C"/>
    <w:rsid w:val="00452411"/>
    <w:rsid w:val="004622F8"/>
    <w:rsid w:val="0046232D"/>
    <w:rsid w:val="00465569"/>
    <w:rsid w:val="00467664"/>
    <w:rsid w:val="004764CF"/>
    <w:rsid w:val="0049319E"/>
    <w:rsid w:val="00493973"/>
    <w:rsid w:val="00493F32"/>
    <w:rsid w:val="0049670B"/>
    <w:rsid w:val="004B041B"/>
    <w:rsid w:val="004B3835"/>
    <w:rsid w:val="004B3D5A"/>
    <w:rsid w:val="004B7D24"/>
    <w:rsid w:val="004D349F"/>
    <w:rsid w:val="004D69C8"/>
    <w:rsid w:val="004E48CC"/>
    <w:rsid w:val="004E6B7B"/>
    <w:rsid w:val="004F1E50"/>
    <w:rsid w:val="004F224A"/>
    <w:rsid w:val="004F4BF5"/>
    <w:rsid w:val="005125CA"/>
    <w:rsid w:val="00543282"/>
    <w:rsid w:val="00546B1A"/>
    <w:rsid w:val="00552E33"/>
    <w:rsid w:val="00553D69"/>
    <w:rsid w:val="005557FB"/>
    <w:rsid w:val="0056018C"/>
    <w:rsid w:val="005634AA"/>
    <w:rsid w:val="005658FA"/>
    <w:rsid w:val="005679FA"/>
    <w:rsid w:val="0057123C"/>
    <w:rsid w:val="00572348"/>
    <w:rsid w:val="0057588C"/>
    <w:rsid w:val="005771E0"/>
    <w:rsid w:val="00583858"/>
    <w:rsid w:val="00585B29"/>
    <w:rsid w:val="005955DD"/>
    <w:rsid w:val="005957BE"/>
    <w:rsid w:val="00596055"/>
    <w:rsid w:val="00597021"/>
    <w:rsid w:val="005B4CA8"/>
    <w:rsid w:val="005C7131"/>
    <w:rsid w:val="005C7F2D"/>
    <w:rsid w:val="005D6135"/>
    <w:rsid w:val="005D6E5A"/>
    <w:rsid w:val="005E676B"/>
    <w:rsid w:val="005F4CBF"/>
    <w:rsid w:val="00600B6B"/>
    <w:rsid w:val="006160B0"/>
    <w:rsid w:val="006232AF"/>
    <w:rsid w:val="0062416F"/>
    <w:rsid w:val="00632D85"/>
    <w:rsid w:val="00643181"/>
    <w:rsid w:val="00644F98"/>
    <w:rsid w:val="006538BC"/>
    <w:rsid w:val="00663FA1"/>
    <w:rsid w:val="0067417B"/>
    <w:rsid w:val="00677EA1"/>
    <w:rsid w:val="00684C59"/>
    <w:rsid w:val="00685E4F"/>
    <w:rsid w:val="00693C1C"/>
    <w:rsid w:val="006A3444"/>
    <w:rsid w:val="006A3938"/>
    <w:rsid w:val="006C1F41"/>
    <w:rsid w:val="006D49D9"/>
    <w:rsid w:val="006E1D91"/>
    <w:rsid w:val="006E3FBD"/>
    <w:rsid w:val="006E4820"/>
    <w:rsid w:val="006F3624"/>
    <w:rsid w:val="006F39B8"/>
    <w:rsid w:val="006F6900"/>
    <w:rsid w:val="007147B2"/>
    <w:rsid w:val="00723535"/>
    <w:rsid w:val="00723C9D"/>
    <w:rsid w:val="0074141B"/>
    <w:rsid w:val="0074208E"/>
    <w:rsid w:val="00761B86"/>
    <w:rsid w:val="00765054"/>
    <w:rsid w:val="0077299B"/>
    <w:rsid w:val="00780F28"/>
    <w:rsid w:val="00785869"/>
    <w:rsid w:val="00785BC6"/>
    <w:rsid w:val="007953F3"/>
    <w:rsid w:val="007A0136"/>
    <w:rsid w:val="007A238A"/>
    <w:rsid w:val="007A60B1"/>
    <w:rsid w:val="007B0F7F"/>
    <w:rsid w:val="007B150D"/>
    <w:rsid w:val="007B35AF"/>
    <w:rsid w:val="007B53F5"/>
    <w:rsid w:val="007C22A3"/>
    <w:rsid w:val="007C34D2"/>
    <w:rsid w:val="007C77BD"/>
    <w:rsid w:val="007D1597"/>
    <w:rsid w:val="007E5B68"/>
    <w:rsid w:val="007F481F"/>
    <w:rsid w:val="00800644"/>
    <w:rsid w:val="008111E4"/>
    <w:rsid w:val="00813FCE"/>
    <w:rsid w:val="0082069B"/>
    <w:rsid w:val="00824288"/>
    <w:rsid w:val="008265A7"/>
    <w:rsid w:val="008362B4"/>
    <w:rsid w:val="00840B3C"/>
    <w:rsid w:val="00860EF6"/>
    <w:rsid w:val="0086365C"/>
    <w:rsid w:val="008778F8"/>
    <w:rsid w:val="00882B7A"/>
    <w:rsid w:val="0089163A"/>
    <w:rsid w:val="00892D17"/>
    <w:rsid w:val="00892DA6"/>
    <w:rsid w:val="008A1CCD"/>
    <w:rsid w:val="008C2718"/>
    <w:rsid w:val="008C73A7"/>
    <w:rsid w:val="008D0A5D"/>
    <w:rsid w:val="008D22C8"/>
    <w:rsid w:val="008D37C5"/>
    <w:rsid w:val="008D5CF3"/>
    <w:rsid w:val="008F6F15"/>
    <w:rsid w:val="00903CDC"/>
    <w:rsid w:val="00904259"/>
    <w:rsid w:val="0090782E"/>
    <w:rsid w:val="00907F98"/>
    <w:rsid w:val="009178E4"/>
    <w:rsid w:val="009242C4"/>
    <w:rsid w:val="0093229B"/>
    <w:rsid w:val="00934CD5"/>
    <w:rsid w:val="009409BE"/>
    <w:rsid w:val="00955079"/>
    <w:rsid w:val="009654C4"/>
    <w:rsid w:val="0097341A"/>
    <w:rsid w:val="00975AD8"/>
    <w:rsid w:val="00991987"/>
    <w:rsid w:val="00992C4A"/>
    <w:rsid w:val="00996F3F"/>
    <w:rsid w:val="00997913"/>
    <w:rsid w:val="009A3098"/>
    <w:rsid w:val="009A311B"/>
    <w:rsid w:val="009A66CD"/>
    <w:rsid w:val="009A6882"/>
    <w:rsid w:val="009C74C3"/>
    <w:rsid w:val="009E30AD"/>
    <w:rsid w:val="009E51C3"/>
    <w:rsid w:val="009F3636"/>
    <w:rsid w:val="009F4F52"/>
    <w:rsid w:val="009F5A33"/>
    <w:rsid w:val="00A11F32"/>
    <w:rsid w:val="00A2095B"/>
    <w:rsid w:val="00A2393D"/>
    <w:rsid w:val="00A30F6A"/>
    <w:rsid w:val="00A45BD2"/>
    <w:rsid w:val="00A45C62"/>
    <w:rsid w:val="00A47AFC"/>
    <w:rsid w:val="00A56B93"/>
    <w:rsid w:val="00A71CA5"/>
    <w:rsid w:val="00A76D1B"/>
    <w:rsid w:val="00A93D0C"/>
    <w:rsid w:val="00A96EE5"/>
    <w:rsid w:val="00AA5AAA"/>
    <w:rsid w:val="00AB70AF"/>
    <w:rsid w:val="00AC43BC"/>
    <w:rsid w:val="00AC4A53"/>
    <w:rsid w:val="00AC7B88"/>
    <w:rsid w:val="00AD094A"/>
    <w:rsid w:val="00AD561E"/>
    <w:rsid w:val="00AD67D7"/>
    <w:rsid w:val="00AE15B4"/>
    <w:rsid w:val="00AE306B"/>
    <w:rsid w:val="00AE3083"/>
    <w:rsid w:val="00AF2C5D"/>
    <w:rsid w:val="00AF5533"/>
    <w:rsid w:val="00B0619B"/>
    <w:rsid w:val="00B0698D"/>
    <w:rsid w:val="00B11DEF"/>
    <w:rsid w:val="00B25167"/>
    <w:rsid w:val="00B32F77"/>
    <w:rsid w:val="00B42CD9"/>
    <w:rsid w:val="00B46D84"/>
    <w:rsid w:val="00B56C10"/>
    <w:rsid w:val="00B677D6"/>
    <w:rsid w:val="00B71F96"/>
    <w:rsid w:val="00B72F85"/>
    <w:rsid w:val="00B905DC"/>
    <w:rsid w:val="00B977F8"/>
    <w:rsid w:val="00BA08E9"/>
    <w:rsid w:val="00BA6889"/>
    <w:rsid w:val="00BB0554"/>
    <w:rsid w:val="00BB7442"/>
    <w:rsid w:val="00BC31C9"/>
    <w:rsid w:val="00BE5479"/>
    <w:rsid w:val="00BE67E3"/>
    <w:rsid w:val="00C10068"/>
    <w:rsid w:val="00C10679"/>
    <w:rsid w:val="00C24003"/>
    <w:rsid w:val="00C27560"/>
    <w:rsid w:val="00C352CC"/>
    <w:rsid w:val="00C43989"/>
    <w:rsid w:val="00C44284"/>
    <w:rsid w:val="00C46778"/>
    <w:rsid w:val="00C51072"/>
    <w:rsid w:val="00C675DC"/>
    <w:rsid w:val="00C74DCC"/>
    <w:rsid w:val="00C92C81"/>
    <w:rsid w:val="00C96213"/>
    <w:rsid w:val="00C96F86"/>
    <w:rsid w:val="00C97A49"/>
    <w:rsid w:val="00CA2748"/>
    <w:rsid w:val="00CA3D56"/>
    <w:rsid w:val="00CC7588"/>
    <w:rsid w:val="00CD22D6"/>
    <w:rsid w:val="00CD246B"/>
    <w:rsid w:val="00CD2C67"/>
    <w:rsid w:val="00CE5810"/>
    <w:rsid w:val="00CF0458"/>
    <w:rsid w:val="00CF2987"/>
    <w:rsid w:val="00CF2FC7"/>
    <w:rsid w:val="00D014F7"/>
    <w:rsid w:val="00D02EAA"/>
    <w:rsid w:val="00D04605"/>
    <w:rsid w:val="00D20952"/>
    <w:rsid w:val="00D236E8"/>
    <w:rsid w:val="00D23921"/>
    <w:rsid w:val="00D300C6"/>
    <w:rsid w:val="00D363A1"/>
    <w:rsid w:val="00D37049"/>
    <w:rsid w:val="00D573C7"/>
    <w:rsid w:val="00D6044C"/>
    <w:rsid w:val="00D61AEA"/>
    <w:rsid w:val="00D61B05"/>
    <w:rsid w:val="00D62B30"/>
    <w:rsid w:val="00D62D6E"/>
    <w:rsid w:val="00D6485D"/>
    <w:rsid w:val="00D665AB"/>
    <w:rsid w:val="00D758E4"/>
    <w:rsid w:val="00D90CD9"/>
    <w:rsid w:val="00D959B1"/>
    <w:rsid w:val="00DB28A3"/>
    <w:rsid w:val="00DC15AA"/>
    <w:rsid w:val="00DC43A7"/>
    <w:rsid w:val="00DC5772"/>
    <w:rsid w:val="00DC577E"/>
    <w:rsid w:val="00DD2853"/>
    <w:rsid w:val="00DE3E14"/>
    <w:rsid w:val="00DF03B4"/>
    <w:rsid w:val="00DF57F5"/>
    <w:rsid w:val="00E0463F"/>
    <w:rsid w:val="00E048D6"/>
    <w:rsid w:val="00E04EE3"/>
    <w:rsid w:val="00E15D87"/>
    <w:rsid w:val="00E15FCA"/>
    <w:rsid w:val="00E21FAE"/>
    <w:rsid w:val="00E23933"/>
    <w:rsid w:val="00E308E7"/>
    <w:rsid w:val="00E45F9C"/>
    <w:rsid w:val="00E46360"/>
    <w:rsid w:val="00E52980"/>
    <w:rsid w:val="00E54C44"/>
    <w:rsid w:val="00E570CE"/>
    <w:rsid w:val="00E62EB5"/>
    <w:rsid w:val="00E662D1"/>
    <w:rsid w:val="00E663AB"/>
    <w:rsid w:val="00E71857"/>
    <w:rsid w:val="00E9089D"/>
    <w:rsid w:val="00E9175F"/>
    <w:rsid w:val="00E95074"/>
    <w:rsid w:val="00E972EF"/>
    <w:rsid w:val="00E97B7F"/>
    <w:rsid w:val="00EA4D35"/>
    <w:rsid w:val="00EA6B3F"/>
    <w:rsid w:val="00EB2220"/>
    <w:rsid w:val="00EB2ED8"/>
    <w:rsid w:val="00EB4451"/>
    <w:rsid w:val="00EB59B4"/>
    <w:rsid w:val="00EC30D7"/>
    <w:rsid w:val="00ED4080"/>
    <w:rsid w:val="00ED6C22"/>
    <w:rsid w:val="00EE2DAA"/>
    <w:rsid w:val="00EE413F"/>
    <w:rsid w:val="00EF3D24"/>
    <w:rsid w:val="00F23D1C"/>
    <w:rsid w:val="00F30B88"/>
    <w:rsid w:val="00F4357E"/>
    <w:rsid w:val="00F513C4"/>
    <w:rsid w:val="00F5141E"/>
    <w:rsid w:val="00F5207B"/>
    <w:rsid w:val="00F64D7E"/>
    <w:rsid w:val="00F67A90"/>
    <w:rsid w:val="00F76877"/>
    <w:rsid w:val="00F8502A"/>
    <w:rsid w:val="00F85DB9"/>
    <w:rsid w:val="00F944AA"/>
    <w:rsid w:val="00FB5692"/>
    <w:rsid w:val="00FB74AF"/>
    <w:rsid w:val="00FC1DEE"/>
    <w:rsid w:val="00FF00B6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C3596"/>
  <w15:docId w15:val="{1EBAF835-A283-4542-AF8D-6FE1DD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2D"/>
    <w:rPr>
      <w:lang w:val="es-ES"/>
    </w:rPr>
  </w:style>
  <w:style w:type="paragraph" w:styleId="Ttulo4">
    <w:name w:val="heading 4"/>
    <w:basedOn w:val="Normal"/>
    <w:next w:val="Normal"/>
    <w:link w:val="Ttulo4Car"/>
    <w:qFormat/>
    <w:rsid w:val="00C4428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6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nespaciadoCar">
    <w:name w:val="Sin espaciado Car"/>
    <w:link w:val="Sinespaciado"/>
    <w:uiPriority w:val="1"/>
    <w:rsid w:val="004623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62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32D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6232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462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6232D"/>
    <w:rPr>
      <w:lang w:val="es-ES"/>
    </w:rPr>
  </w:style>
  <w:style w:type="paragraph" w:styleId="Prrafodelista">
    <w:name w:val="List Paragraph"/>
    <w:basedOn w:val="Normal"/>
    <w:uiPriority w:val="34"/>
    <w:qFormat/>
    <w:rsid w:val="0046232D"/>
    <w:pPr>
      <w:ind w:left="720"/>
      <w:contextualSpacing/>
    </w:pPr>
  </w:style>
  <w:style w:type="table" w:styleId="Cuadrculamedia1-nfasis6">
    <w:name w:val="Medium Grid 1 Accent 6"/>
    <w:basedOn w:val="Tablanormal"/>
    <w:uiPriority w:val="67"/>
    <w:rsid w:val="0046232D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medio1-nfasis6">
    <w:name w:val="Medium Shading 1 Accent 6"/>
    <w:basedOn w:val="Tablanormal"/>
    <w:uiPriority w:val="63"/>
    <w:rsid w:val="0046232D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46232D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Ttulo4Car">
    <w:name w:val="Título 4 Car"/>
    <w:basedOn w:val="Fuentedeprrafopredeter"/>
    <w:link w:val="Ttulo4"/>
    <w:rsid w:val="00C44284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msonospacing0">
    <w:name w:val="msonospacing"/>
    <w:basedOn w:val="Normal"/>
    <w:rsid w:val="00C44284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character" w:customStyle="1" w:styleId="apple-converted-space">
    <w:name w:val="apple-converted-space"/>
    <w:basedOn w:val="Fuentedeprrafopredeter"/>
    <w:rsid w:val="00CC7588"/>
  </w:style>
  <w:style w:type="character" w:styleId="Textoennegrita">
    <w:name w:val="Strong"/>
    <w:basedOn w:val="Fuentedeprrafopredeter"/>
    <w:uiPriority w:val="22"/>
    <w:qFormat/>
    <w:rsid w:val="00CC7588"/>
    <w:rPr>
      <w:b/>
      <w:bCs/>
    </w:rPr>
  </w:style>
  <w:style w:type="character" w:customStyle="1" w:styleId="ssgja">
    <w:name w:val="ss_gja"/>
    <w:basedOn w:val="Fuentedeprrafopredeter"/>
    <w:rsid w:val="003076C5"/>
  </w:style>
  <w:style w:type="paragraph" w:styleId="Textodeglobo">
    <w:name w:val="Balloon Text"/>
    <w:basedOn w:val="Normal"/>
    <w:link w:val="TextodegloboCar"/>
    <w:uiPriority w:val="99"/>
    <w:semiHidden/>
    <w:unhideWhenUsed/>
    <w:rsid w:val="0045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411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unhideWhenUsed/>
    <w:rsid w:val="0090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1A38F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tonocit.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t.reservas@gmail.com" TargetMode="External"/><Relationship Id="rId1" Type="http://schemas.openxmlformats.org/officeDocument/2006/relationships/hyperlink" Target="http://www.entornoci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CEB1-C1C3-4705-B346-FEEDCFF1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cp:lastModifiedBy>brian lazaro</cp:lastModifiedBy>
  <cp:revision>18</cp:revision>
  <cp:lastPrinted>2022-03-30T17:38:00Z</cp:lastPrinted>
  <dcterms:created xsi:type="dcterms:W3CDTF">2025-08-11T19:22:00Z</dcterms:created>
  <dcterms:modified xsi:type="dcterms:W3CDTF">2026-06-12T22:03:00Z</dcterms:modified>
</cp:coreProperties>
</file>