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4CEEB" w14:textId="77777777" w:rsidR="000148F5" w:rsidRPr="00616D1E" w:rsidRDefault="000148F5" w:rsidP="00B46D84">
      <w:pPr>
        <w:spacing w:after="0" w:line="240" w:lineRule="auto"/>
        <w:jc w:val="right"/>
        <w:rPr>
          <w:rFonts w:ascii="Arial" w:eastAsia="Times New Roman" w:hAnsi="Arial" w:cs="Arial"/>
          <w:b/>
          <w:color w:val="0070C0"/>
          <w:sz w:val="16"/>
          <w:szCs w:val="20"/>
          <w:lang w:eastAsia="es-ES"/>
        </w:rPr>
      </w:pPr>
    </w:p>
    <w:p w14:paraId="4D87400F" w14:textId="7C7CF13A" w:rsidR="0046232D" w:rsidRPr="00B46D84" w:rsidRDefault="00A901E4" w:rsidP="00B46D84">
      <w:pPr>
        <w:spacing w:after="0" w:line="240" w:lineRule="auto"/>
        <w:jc w:val="right"/>
        <w:rPr>
          <w:rFonts w:ascii="Arial" w:eastAsia="Times New Roman" w:hAnsi="Arial" w:cs="Arial"/>
          <w:b/>
          <w:color w:val="0070C0"/>
          <w:sz w:val="40"/>
          <w:szCs w:val="30"/>
          <w:lang w:eastAsia="es-ES"/>
        </w:rPr>
      </w:pPr>
      <w:r w:rsidRPr="00A901E4">
        <w:rPr>
          <w:rFonts w:ascii="Arial" w:eastAsia="Times New Roman" w:hAnsi="Arial" w:cs="Arial"/>
          <w:b/>
          <w:color w:val="0070C0"/>
          <w:sz w:val="40"/>
          <w:szCs w:val="30"/>
          <w:lang w:eastAsia="es-ES"/>
        </w:rPr>
        <w:t xml:space="preserve">CELEBRA LA FIESTA PATRIAS EN EGIPTO, </w:t>
      </w:r>
      <w:r w:rsidR="00645F95">
        <w:rPr>
          <w:rFonts w:ascii="Arial" w:eastAsia="Times New Roman" w:hAnsi="Arial" w:cs="Arial"/>
          <w:b/>
          <w:color w:val="0070C0"/>
          <w:sz w:val="40"/>
          <w:szCs w:val="30"/>
          <w:lang w:eastAsia="es-ES"/>
        </w:rPr>
        <w:t>1</w:t>
      </w:r>
      <w:r>
        <w:rPr>
          <w:rFonts w:ascii="Arial" w:eastAsia="Times New Roman" w:hAnsi="Arial" w:cs="Arial"/>
          <w:b/>
          <w:color w:val="0070C0"/>
          <w:sz w:val="40"/>
          <w:szCs w:val="30"/>
          <w:lang w:eastAsia="es-ES"/>
        </w:rPr>
        <w:t>2</w:t>
      </w:r>
      <w:r w:rsidR="00645F95">
        <w:rPr>
          <w:rFonts w:ascii="Arial" w:eastAsia="Times New Roman" w:hAnsi="Arial" w:cs="Arial"/>
          <w:b/>
          <w:color w:val="0070C0"/>
          <w:sz w:val="40"/>
          <w:szCs w:val="30"/>
          <w:lang w:eastAsia="es-ES"/>
        </w:rPr>
        <w:t xml:space="preserve"> </w:t>
      </w:r>
      <w:r w:rsidR="00003DF6">
        <w:rPr>
          <w:rFonts w:ascii="Arial" w:eastAsia="Times New Roman" w:hAnsi="Arial" w:cs="Arial"/>
          <w:b/>
          <w:color w:val="0070C0"/>
          <w:sz w:val="40"/>
          <w:szCs w:val="30"/>
          <w:lang w:eastAsia="es-ES"/>
        </w:rPr>
        <w:t>DÍAS</w:t>
      </w:r>
    </w:p>
    <w:tbl>
      <w:tblPr>
        <w:tblStyle w:val="Cuadrculamedia1-nfasis6"/>
        <w:tblW w:w="7962" w:type="dxa"/>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7962"/>
      </w:tblGrid>
      <w:tr w:rsidR="0046232D" w:rsidRPr="00C96F86" w14:paraId="791456D4" w14:textId="77777777" w:rsidTr="009000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2" w:type="dxa"/>
            <w:shd w:val="clear" w:color="auto" w:fill="F2F2F2" w:themeFill="background1" w:themeFillShade="F2"/>
          </w:tcPr>
          <w:p w14:paraId="58B15039" w14:textId="77777777" w:rsidR="008C73A7" w:rsidRPr="002E3C8E" w:rsidRDefault="0046232D" w:rsidP="007B53F5">
            <w:pPr>
              <w:ind w:left="1410" w:hanging="1410"/>
              <w:jc w:val="both"/>
              <w:rPr>
                <w:rFonts w:ascii="Arial" w:eastAsia="Times New Roman" w:hAnsi="Arial" w:cs="Arial"/>
                <w:color w:val="262626" w:themeColor="text1" w:themeTint="D9"/>
                <w:sz w:val="18"/>
                <w:szCs w:val="18"/>
                <w:lang w:eastAsia="es-ES"/>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616D1E">
              <w:rPr>
                <w:rFonts w:ascii="Arial" w:eastAsia="Times New Roman" w:hAnsi="Arial" w:cs="Arial"/>
                <w:color w:val="000000"/>
                <w:sz w:val="18"/>
                <w:szCs w:val="18"/>
                <w:lang w:eastAsia="es-ES"/>
              </w:rPr>
              <w:t xml:space="preserve">El Cairo – </w:t>
            </w:r>
            <w:r w:rsidR="00645F95">
              <w:rPr>
                <w:rFonts w:ascii="Arial" w:eastAsia="Times New Roman" w:hAnsi="Arial" w:cs="Arial"/>
                <w:color w:val="000000"/>
                <w:sz w:val="18"/>
                <w:szCs w:val="18"/>
                <w:lang w:eastAsia="es-ES"/>
              </w:rPr>
              <w:t xml:space="preserve">Asuán – </w:t>
            </w:r>
            <w:proofErr w:type="spellStart"/>
            <w:r w:rsidR="00645F95">
              <w:rPr>
                <w:rFonts w:ascii="Arial" w:eastAsia="Times New Roman" w:hAnsi="Arial" w:cs="Arial"/>
                <w:color w:val="000000"/>
                <w:sz w:val="18"/>
                <w:szCs w:val="18"/>
                <w:lang w:eastAsia="es-ES"/>
              </w:rPr>
              <w:t>Kom</w:t>
            </w:r>
            <w:proofErr w:type="spellEnd"/>
            <w:r w:rsidR="00645F95">
              <w:rPr>
                <w:rFonts w:ascii="Arial" w:eastAsia="Times New Roman" w:hAnsi="Arial" w:cs="Arial"/>
                <w:color w:val="000000"/>
                <w:sz w:val="18"/>
                <w:szCs w:val="18"/>
                <w:lang w:eastAsia="es-ES"/>
              </w:rPr>
              <w:t xml:space="preserve"> </w:t>
            </w:r>
            <w:proofErr w:type="spellStart"/>
            <w:r w:rsidR="00645F95">
              <w:rPr>
                <w:rFonts w:ascii="Arial" w:eastAsia="Times New Roman" w:hAnsi="Arial" w:cs="Arial"/>
                <w:color w:val="000000"/>
                <w:sz w:val="18"/>
                <w:szCs w:val="18"/>
                <w:lang w:eastAsia="es-ES"/>
              </w:rPr>
              <w:t>Ombo</w:t>
            </w:r>
            <w:proofErr w:type="spellEnd"/>
            <w:r w:rsidR="00645F95">
              <w:rPr>
                <w:rFonts w:ascii="Arial" w:eastAsia="Times New Roman" w:hAnsi="Arial" w:cs="Arial"/>
                <w:color w:val="000000"/>
                <w:sz w:val="18"/>
                <w:szCs w:val="18"/>
                <w:lang w:eastAsia="es-ES"/>
              </w:rPr>
              <w:t xml:space="preserve"> – </w:t>
            </w:r>
            <w:proofErr w:type="spellStart"/>
            <w:r w:rsidR="00645F95">
              <w:rPr>
                <w:rFonts w:ascii="Arial" w:eastAsia="Times New Roman" w:hAnsi="Arial" w:cs="Arial"/>
                <w:color w:val="000000"/>
                <w:sz w:val="18"/>
                <w:szCs w:val="18"/>
                <w:lang w:eastAsia="es-ES"/>
              </w:rPr>
              <w:t>Edfu</w:t>
            </w:r>
            <w:proofErr w:type="spellEnd"/>
            <w:r w:rsidR="00645F95">
              <w:rPr>
                <w:rFonts w:ascii="Arial" w:eastAsia="Times New Roman" w:hAnsi="Arial" w:cs="Arial"/>
                <w:color w:val="000000"/>
                <w:sz w:val="18"/>
                <w:szCs w:val="18"/>
                <w:lang w:eastAsia="es-ES"/>
              </w:rPr>
              <w:t xml:space="preserve"> – </w:t>
            </w:r>
            <w:proofErr w:type="spellStart"/>
            <w:r w:rsidR="00645F95">
              <w:rPr>
                <w:rFonts w:ascii="Arial" w:eastAsia="Times New Roman" w:hAnsi="Arial" w:cs="Arial"/>
                <w:color w:val="000000"/>
                <w:sz w:val="18"/>
                <w:szCs w:val="18"/>
                <w:lang w:eastAsia="es-ES"/>
              </w:rPr>
              <w:t>Esna</w:t>
            </w:r>
            <w:proofErr w:type="spellEnd"/>
            <w:r w:rsidR="00645F95">
              <w:rPr>
                <w:rFonts w:ascii="Arial" w:eastAsia="Times New Roman" w:hAnsi="Arial" w:cs="Arial"/>
                <w:color w:val="000000"/>
                <w:sz w:val="18"/>
                <w:szCs w:val="18"/>
                <w:lang w:eastAsia="es-ES"/>
              </w:rPr>
              <w:t xml:space="preserve"> – Luxor – Hurgada  </w:t>
            </w:r>
            <w:r w:rsidR="00616D1E">
              <w:rPr>
                <w:rFonts w:ascii="Arial" w:eastAsia="Times New Roman" w:hAnsi="Arial" w:cs="Arial"/>
                <w:color w:val="000000"/>
                <w:sz w:val="18"/>
                <w:szCs w:val="18"/>
                <w:lang w:eastAsia="es-ES"/>
              </w:rPr>
              <w:t xml:space="preserve"> </w:t>
            </w:r>
            <w:r w:rsidR="00E52867">
              <w:rPr>
                <w:rFonts w:ascii="Arial" w:eastAsia="Times New Roman" w:hAnsi="Arial" w:cs="Arial"/>
                <w:color w:val="000000"/>
                <w:sz w:val="18"/>
                <w:szCs w:val="18"/>
                <w:lang w:eastAsia="es-ES"/>
              </w:rPr>
              <w:t xml:space="preserve"> </w:t>
            </w:r>
          </w:p>
          <w:p w14:paraId="255F6D34" w14:textId="6331F553" w:rsidR="00D4076A" w:rsidRDefault="0046232D" w:rsidP="00475546">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r w:rsidR="00A901E4">
              <w:rPr>
                <w:rFonts w:ascii="Arial" w:eastAsia="Times New Roman" w:hAnsi="Arial" w:cs="Arial"/>
                <w:color w:val="7030A0"/>
                <w:sz w:val="18"/>
                <w:szCs w:val="18"/>
                <w:lang w:val="es-ES_tradnl" w:eastAsia="es-ES"/>
              </w:rPr>
              <w:t xml:space="preserve">Salida especial </w:t>
            </w:r>
            <w:r w:rsidR="002D3BC1">
              <w:rPr>
                <w:rFonts w:ascii="Arial" w:eastAsia="Times New Roman" w:hAnsi="Arial" w:cs="Arial"/>
                <w:color w:val="7030A0"/>
                <w:sz w:val="18"/>
                <w:szCs w:val="18"/>
                <w:lang w:val="es-ES_tradnl" w:eastAsia="es-ES"/>
              </w:rPr>
              <w:t>10</w:t>
            </w:r>
            <w:r w:rsidR="00A901E4">
              <w:rPr>
                <w:rFonts w:ascii="Arial" w:eastAsia="Times New Roman" w:hAnsi="Arial" w:cs="Arial"/>
                <w:color w:val="7030A0"/>
                <w:sz w:val="18"/>
                <w:szCs w:val="18"/>
                <w:lang w:val="es-ES_tradnl" w:eastAsia="es-ES"/>
              </w:rPr>
              <w:t xml:space="preserve"> de septiembre de 2026</w:t>
            </w:r>
          </w:p>
          <w:p w14:paraId="58ED3D34" w14:textId="77777777" w:rsidR="00475546" w:rsidRDefault="00475546" w:rsidP="00475546">
            <w:pPr>
              <w:ind w:left="1410" w:hanging="1410"/>
              <w:jc w:val="both"/>
              <w:rPr>
                <w:rFonts w:ascii="Arial" w:eastAsia="Times New Roman" w:hAnsi="Arial" w:cs="Arial"/>
                <w:color w:val="000000"/>
                <w:sz w:val="18"/>
                <w:szCs w:val="18"/>
                <w:lang w:val="es-ES_tradnl" w:eastAsia="es-ES"/>
              </w:rPr>
            </w:pPr>
            <w:r w:rsidRPr="00616D1E">
              <w:rPr>
                <w:rFonts w:ascii="Arial" w:eastAsia="Times New Roman" w:hAnsi="Arial" w:cs="Arial"/>
                <w:color w:val="C00000"/>
                <w:sz w:val="18"/>
                <w:szCs w:val="18"/>
                <w:lang w:val="es-ES_tradnl" w:eastAsia="es-ES"/>
              </w:rPr>
              <w:t xml:space="preserve">                            **Opera mínimo con 2 personas viajando juntas, *PVS, para Pasajero Viajando Solo, consultar suplementos</w:t>
            </w:r>
            <w:r w:rsidRPr="00475546">
              <w:rPr>
                <w:rFonts w:ascii="Arial" w:eastAsia="Times New Roman" w:hAnsi="Arial" w:cs="Arial"/>
                <w:color w:val="000000"/>
                <w:sz w:val="18"/>
                <w:szCs w:val="18"/>
                <w:lang w:val="es-ES_tradnl" w:eastAsia="es-ES"/>
              </w:rPr>
              <w:t>.</w:t>
            </w:r>
          </w:p>
          <w:p w14:paraId="2051E183" w14:textId="63A1B367" w:rsidR="0046232D" w:rsidRPr="00C96F86" w:rsidRDefault="0046232D" w:rsidP="00475546">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645F95">
              <w:rPr>
                <w:rFonts w:ascii="Arial" w:eastAsia="Times New Roman" w:hAnsi="Arial" w:cs="Arial"/>
                <w:color w:val="000000"/>
                <w:sz w:val="18"/>
                <w:szCs w:val="18"/>
                <w:lang w:val="es-ES_tradnl" w:eastAsia="es-ES"/>
              </w:rPr>
              <w:t>1</w:t>
            </w:r>
            <w:r w:rsidR="00461B93">
              <w:rPr>
                <w:rFonts w:ascii="Arial" w:eastAsia="Times New Roman" w:hAnsi="Arial" w:cs="Arial"/>
                <w:color w:val="000000"/>
                <w:sz w:val="18"/>
                <w:szCs w:val="18"/>
                <w:lang w:val="es-ES_tradnl" w:eastAsia="es-ES"/>
              </w:rPr>
              <w:t>2</w:t>
            </w:r>
            <w:r w:rsidRPr="00C96F86">
              <w:rPr>
                <w:rFonts w:ascii="Arial" w:eastAsia="Times New Roman" w:hAnsi="Arial" w:cs="Arial"/>
                <w:color w:val="000000"/>
                <w:sz w:val="18"/>
                <w:szCs w:val="18"/>
                <w:lang w:val="es-ES_tradnl" w:eastAsia="es-ES"/>
              </w:rPr>
              <w:t xml:space="preserve"> días / </w:t>
            </w:r>
            <w:r w:rsidR="00645F95">
              <w:rPr>
                <w:rFonts w:ascii="Arial" w:eastAsia="Times New Roman" w:hAnsi="Arial" w:cs="Arial"/>
                <w:color w:val="000000"/>
                <w:sz w:val="18"/>
                <w:szCs w:val="18"/>
                <w:lang w:val="es-ES_tradnl" w:eastAsia="es-ES"/>
              </w:rPr>
              <w:t>10</w:t>
            </w:r>
            <w:r w:rsidRPr="00C96F86">
              <w:rPr>
                <w:rFonts w:ascii="Arial" w:eastAsia="Times New Roman" w:hAnsi="Arial" w:cs="Arial"/>
                <w:color w:val="000000"/>
                <w:sz w:val="18"/>
                <w:szCs w:val="18"/>
                <w:lang w:val="es-ES_tradnl" w:eastAsia="es-ES"/>
              </w:rPr>
              <w:t xml:space="preserve"> noches</w:t>
            </w:r>
          </w:p>
          <w:p w14:paraId="00452E78" w14:textId="77777777" w:rsidR="0046232D" w:rsidRPr="00C96F86" w:rsidRDefault="0046232D" w:rsidP="00E52867">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2827BE">
              <w:rPr>
                <w:rFonts w:ascii="Arial" w:eastAsia="Times New Roman" w:hAnsi="Arial" w:cs="Arial"/>
                <w:color w:val="28AC04"/>
                <w:sz w:val="18"/>
                <w:szCs w:val="18"/>
                <w:lang w:val="es-ES_tradnl" w:eastAsia="es-ES"/>
              </w:rPr>
              <w:t xml:space="preserve"> </w:t>
            </w:r>
            <w:r w:rsidR="00645F95">
              <w:rPr>
                <w:rFonts w:ascii="Arial" w:eastAsia="Times New Roman" w:hAnsi="Arial" w:cs="Arial"/>
                <w:sz w:val="18"/>
                <w:szCs w:val="18"/>
                <w:lang w:val="es-ES_tradnl" w:eastAsia="es-ES"/>
              </w:rPr>
              <w:t>10</w:t>
            </w:r>
            <w:r w:rsidR="00475546" w:rsidRPr="00475546">
              <w:rPr>
                <w:rFonts w:ascii="Arial" w:eastAsia="Times New Roman" w:hAnsi="Arial" w:cs="Arial"/>
                <w:sz w:val="18"/>
                <w:szCs w:val="18"/>
                <w:lang w:val="es-ES_tradnl" w:eastAsia="es-ES"/>
              </w:rPr>
              <w:t xml:space="preserve"> desayunos</w:t>
            </w:r>
            <w:r w:rsidR="00204466">
              <w:rPr>
                <w:rFonts w:ascii="Arial" w:eastAsia="Times New Roman" w:hAnsi="Arial" w:cs="Arial"/>
                <w:sz w:val="18"/>
                <w:szCs w:val="18"/>
                <w:lang w:val="es-ES_tradnl" w:eastAsia="es-ES"/>
              </w:rPr>
              <w:t xml:space="preserve"> </w:t>
            </w:r>
            <w:r w:rsidR="00475546" w:rsidRPr="00475546">
              <w:rPr>
                <w:rFonts w:ascii="Arial" w:eastAsia="Times New Roman" w:hAnsi="Arial" w:cs="Arial"/>
                <w:sz w:val="18"/>
                <w:szCs w:val="18"/>
                <w:lang w:val="es-ES_tradnl" w:eastAsia="es-ES"/>
              </w:rPr>
              <w:t xml:space="preserve"> </w:t>
            </w:r>
          </w:p>
        </w:tc>
      </w:tr>
    </w:tbl>
    <w:p w14:paraId="1C540DC9" w14:textId="77777777" w:rsidR="0046232D" w:rsidRDefault="0046232D" w:rsidP="0046232D">
      <w:pPr>
        <w:spacing w:after="0" w:line="240" w:lineRule="auto"/>
        <w:jc w:val="both"/>
        <w:rPr>
          <w:rFonts w:ascii="Arial" w:eastAsia="Times New Roman" w:hAnsi="Arial" w:cs="Arial"/>
          <w:color w:val="000000"/>
          <w:sz w:val="6"/>
          <w:szCs w:val="30"/>
          <w:lang w:eastAsia="es-ES"/>
        </w:rPr>
      </w:pPr>
    </w:p>
    <w:p w14:paraId="44F6BEF0" w14:textId="77777777" w:rsidR="00836A4F" w:rsidRPr="00836A4F" w:rsidRDefault="00836A4F" w:rsidP="00836A4F">
      <w:pPr>
        <w:spacing w:after="0" w:line="240" w:lineRule="auto"/>
        <w:jc w:val="center"/>
        <w:rPr>
          <w:rFonts w:ascii="Arial" w:eastAsia="Times New Roman" w:hAnsi="Arial" w:cs="Arial"/>
          <w:b/>
          <w:color w:val="0070C0"/>
          <w:sz w:val="18"/>
          <w:szCs w:val="18"/>
          <w:u w:val="single"/>
          <w:lang w:eastAsia="es-ES"/>
        </w:rPr>
      </w:pPr>
      <w:r w:rsidRPr="00836A4F">
        <w:rPr>
          <w:noProof/>
          <w:color w:val="0070C0"/>
        </w:rPr>
        <w:drawing>
          <wp:anchor distT="0" distB="0" distL="114300" distR="114300" simplePos="0" relativeHeight="251659264" behindDoc="1" locked="0" layoutInCell="1" allowOverlap="1" wp14:anchorId="16147ED7" wp14:editId="2B52B94D">
            <wp:simplePos x="0" y="0"/>
            <wp:positionH relativeFrom="column">
              <wp:posOffset>34925</wp:posOffset>
            </wp:positionH>
            <wp:positionV relativeFrom="paragraph">
              <wp:posOffset>200025</wp:posOffset>
            </wp:positionV>
            <wp:extent cx="5082540" cy="1928495"/>
            <wp:effectExtent l="0" t="0" r="3810" b="0"/>
            <wp:wrapTight wrapText="bothSides">
              <wp:wrapPolygon edited="0">
                <wp:start x="0" y="0"/>
                <wp:lineTo x="0" y="21337"/>
                <wp:lineTo x="21535" y="21337"/>
                <wp:lineTo x="21535" y="0"/>
                <wp:lineTo x="0" y="0"/>
              </wp:wrapPolygon>
            </wp:wrapTight>
            <wp:docPr id="6" name="Imagen 6" descr="▷ Hurgada: Qué Ver, Hacer y Consejos | Egipto Exclus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Hurgada: Qué Ver, Hacer y Consejos | Egipto Exclusivo"/>
                    <pic:cNvPicPr>
                      <a:picLocks noChangeAspect="1" noChangeArrowheads="1"/>
                    </pic:cNvPicPr>
                  </pic:nvPicPr>
                  <pic:blipFill rotWithShape="1">
                    <a:blip r:embed="rId8">
                      <a:extLst>
                        <a:ext uri="{28A0092B-C50C-407E-A947-70E740481C1C}">
                          <a14:useLocalDpi xmlns:a14="http://schemas.microsoft.com/office/drawing/2010/main" val="0"/>
                        </a:ext>
                      </a:extLst>
                    </a:blip>
                    <a:srcRect t="27920" b="14683"/>
                    <a:stretch/>
                  </pic:blipFill>
                  <pic:spPr bwMode="auto">
                    <a:xfrm>
                      <a:off x="0" y="0"/>
                      <a:ext cx="5082540" cy="1928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836A4F">
        <w:rPr>
          <w:rFonts w:ascii="Arial" w:eastAsia="Times New Roman" w:hAnsi="Arial" w:cs="Arial"/>
          <w:b/>
          <w:color w:val="0070C0"/>
          <w:sz w:val="18"/>
          <w:szCs w:val="18"/>
          <w:u w:val="single"/>
          <w:lang w:eastAsia="es-ES"/>
        </w:rPr>
        <w:t>ITINERARIO DE VIAJE:</w:t>
      </w:r>
    </w:p>
    <w:p w14:paraId="4907E603" w14:textId="77777777" w:rsidR="00836A4F" w:rsidRPr="00DF30E5" w:rsidRDefault="00836A4F" w:rsidP="00836A4F">
      <w:pPr>
        <w:spacing w:after="0" w:line="240" w:lineRule="auto"/>
        <w:jc w:val="center"/>
        <w:rPr>
          <w:rFonts w:ascii="Arial" w:eastAsia="Times New Roman" w:hAnsi="Arial" w:cs="Arial"/>
          <w:color w:val="000000"/>
          <w:sz w:val="12"/>
          <w:szCs w:val="26"/>
          <w:lang w:val="es-ES_tradnl" w:eastAsia="es-ES"/>
        </w:rPr>
      </w:pPr>
    </w:p>
    <w:p w14:paraId="6F45BA9B" w14:textId="340EC345" w:rsidR="00A901E4" w:rsidRPr="00836A4F" w:rsidRDefault="00A901E4" w:rsidP="00A901E4">
      <w:pPr>
        <w:pStyle w:val="Sinespaciado"/>
        <w:jc w:val="both"/>
        <w:rPr>
          <w:rFonts w:ascii="Arial" w:hAnsi="Arial" w:cs="Arial"/>
          <w:b/>
          <w:color w:val="0070C0"/>
          <w:sz w:val="18"/>
          <w:szCs w:val="18"/>
          <w:lang w:val="es-ES" w:eastAsia="es-ES"/>
        </w:rPr>
      </w:pPr>
      <w:r w:rsidRPr="00836A4F">
        <w:rPr>
          <w:rFonts w:ascii="Arial" w:hAnsi="Arial" w:cs="Arial"/>
          <w:b/>
          <w:color w:val="0070C0"/>
          <w:sz w:val="18"/>
          <w:szCs w:val="18"/>
          <w:lang w:val="es-ES" w:eastAsia="es-ES"/>
        </w:rPr>
        <w:t xml:space="preserve">Día 01 </w:t>
      </w:r>
      <w:r w:rsidRPr="00836A4F">
        <w:rPr>
          <w:rFonts w:ascii="Arial" w:hAnsi="Arial" w:cs="Arial"/>
          <w:b/>
          <w:color w:val="0070C0"/>
          <w:sz w:val="18"/>
          <w:szCs w:val="18"/>
          <w:lang w:val="es-ES" w:eastAsia="es-ES"/>
        </w:rPr>
        <w:tab/>
      </w:r>
      <w:r>
        <w:rPr>
          <w:rFonts w:ascii="Arial" w:hAnsi="Arial" w:cs="Arial"/>
          <w:b/>
          <w:color w:val="0070C0"/>
          <w:sz w:val="18"/>
          <w:szCs w:val="18"/>
          <w:lang w:val="es-ES" w:eastAsia="es-ES"/>
        </w:rPr>
        <w:t xml:space="preserve">México – </w:t>
      </w:r>
      <w:r w:rsidRPr="00836A4F">
        <w:rPr>
          <w:rFonts w:ascii="Arial" w:hAnsi="Arial" w:cs="Arial"/>
          <w:b/>
          <w:color w:val="0070C0"/>
          <w:sz w:val="18"/>
          <w:szCs w:val="18"/>
          <w:lang w:val="es-ES" w:eastAsia="es-ES"/>
        </w:rPr>
        <w:t>El</w:t>
      </w:r>
      <w:r>
        <w:rPr>
          <w:rFonts w:ascii="Arial" w:hAnsi="Arial" w:cs="Arial"/>
          <w:b/>
          <w:color w:val="0070C0"/>
          <w:sz w:val="18"/>
          <w:szCs w:val="18"/>
          <w:lang w:val="es-ES" w:eastAsia="es-ES"/>
        </w:rPr>
        <w:t xml:space="preserve"> </w:t>
      </w:r>
      <w:r w:rsidRPr="00836A4F">
        <w:rPr>
          <w:rFonts w:ascii="Arial" w:hAnsi="Arial" w:cs="Arial"/>
          <w:b/>
          <w:color w:val="0070C0"/>
          <w:sz w:val="18"/>
          <w:szCs w:val="18"/>
          <w:lang w:val="es-ES" w:eastAsia="es-ES"/>
        </w:rPr>
        <w:t xml:space="preserve">Cairo </w:t>
      </w:r>
    </w:p>
    <w:p w14:paraId="7BDC2A04" w14:textId="4F13B62A" w:rsidR="00A901E4" w:rsidRDefault="00A901E4" w:rsidP="00A901E4">
      <w:pPr>
        <w:pStyle w:val="Sinespaciado"/>
        <w:jc w:val="both"/>
        <w:rPr>
          <w:rFonts w:ascii="Arial" w:hAnsi="Arial" w:cs="Arial"/>
          <w:b/>
          <w:color w:val="0070C0"/>
          <w:sz w:val="18"/>
          <w:szCs w:val="18"/>
          <w:lang w:val="es-ES" w:eastAsia="es-ES"/>
        </w:rPr>
      </w:pPr>
      <w:r>
        <w:rPr>
          <w:rFonts w:ascii="Arial" w:hAnsi="Arial" w:cs="Arial"/>
          <w:color w:val="262626" w:themeColor="text1" w:themeTint="D9"/>
          <w:sz w:val="18"/>
          <w:szCs w:val="18"/>
          <w:lang w:val="es-ES" w:eastAsia="es-ES"/>
        </w:rPr>
        <w:t xml:space="preserve">Salida en vuelo internacional con destino a el Cairo, noche a bordo. </w:t>
      </w:r>
    </w:p>
    <w:p w14:paraId="144132A4" w14:textId="77777777" w:rsidR="00A901E4" w:rsidRDefault="00A901E4" w:rsidP="00836A4F">
      <w:pPr>
        <w:pStyle w:val="Sinespaciado"/>
        <w:jc w:val="both"/>
        <w:rPr>
          <w:rFonts w:ascii="Arial" w:hAnsi="Arial" w:cs="Arial"/>
          <w:b/>
          <w:color w:val="0070C0"/>
          <w:sz w:val="18"/>
          <w:szCs w:val="18"/>
          <w:lang w:val="es-ES" w:eastAsia="es-ES"/>
        </w:rPr>
      </w:pPr>
    </w:p>
    <w:p w14:paraId="4F0FDF59" w14:textId="38C20C14" w:rsidR="00836A4F" w:rsidRPr="00836A4F" w:rsidRDefault="00836A4F" w:rsidP="00836A4F">
      <w:pPr>
        <w:pStyle w:val="Sinespaciado"/>
        <w:jc w:val="both"/>
        <w:rPr>
          <w:rFonts w:ascii="Arial" w:hAnsi="Arial" w:cs="Arial"/>
          <w:b/>
          <w:color w:val="0070C0"/>
          <w:sz w:val="18"/>
          <w:szCs w:val="18"/>
          <w:lang w:val="es-ES" w:eastAsia="es-ES"/>
        </w:rPr>
      </w:pPr>
      <w:r w:rsidRPr="00836A4F">
        <w:rPr>
          <w:rFonts w:ascii="Arial" w:hAnsi="Arial" w:cs="Arial"/>
          <w:b/>
          <w:color w:val="0070C0"/>
          <w:sz w:val="18"/>
          <w:szCs w:val="18"/>
          <w:lang w:val="es-ES" w:eastAsia="es-ES"/>
        </w:rPr>
        <w:t>Día 0</w:t>
      </w:r>
      <w:r w:rsidR="00A901E4">
        <w:rPr>
          <w:rFonts w:ascii="Arial" w:hAnsi="Arial" w:cs="Arial"/>
          <w:b/>
          <w:color w:val="0070C0"/>
          <w:sz w:val="18"/>
          <w:szCs w:val="18"/>
          <w:lang w:val="es-ES" w:eastAsia="es-ES"/>
        </w:rPr>
        <w:t>2</w:t>
      </w:r>
      <w:r w:rsidRPr="00836A4F">
        <w:rPr>
          <w:rFonts w:ascii="Arial" w:hAnsi="Arial" w:cs="Arial"/>
          <w:b/>
          <w:color w:val="0070C0"/>
          <w:sz w:val="18"/>
          <w:szCs w:val="18"/>
          <w:lang w:val="es-ES" w:eastAsia="es-ES"/>
        </w:rPr>
        <w:t xml:space="preserve"> </w:t>
      </w:r>
      <w:r w:rsidRPr="00836A4F">
        <w:rPr>
          <w:rFonts w:ascii="Arial" w:hAnsi="Arial" w:cs="Arial"/>
          <w:b/>
          <w:color w:val="0070C0"/>
          <w:sz w:val="18"/>
          <w:szCs w:val="18"/>
          <w:lang w:val="es-ES" w:eastAsia="es-ES"/>
        </w:rPr>
        <w:tab/>
        <w:t xml:space="preserve">El Cairo </w:t>
      </w:r>
    </w:p>
    <w:p w14:paraId="2EF84681" w14:textId="77777777" w:rsidR="00836A4F" w:rsidRPr="00645F95" w:rsidRDefault="00836A4F" w:rsidP="00836A4F">
      <w:pPr>
        <w:pStyle w:val="Sinespaciado"/>
        <w:jc w:val="both"/>
        <w:rPr>
          <w:rFonts w:ascii="Arial" w:hAnsi="Arial" w:cs="Arial"/>
          <w:color w:val="262626" w:themeColor="text1" w:themeTint="D9"/>
          <w:sz w:val="18"/>
          <w:szCs w:val="18"/>
          <w:lang w:val="es-ES" w:eastAsia="es-ES"/>
        </w:rPr>
      </w:pPr>
      <w:r w:rsidRPr="00645F95">
        <w:rPr>
          <w:rFonts w:ascii="Arial" w:hAnsi="Arial" w:cs="Arial"/>
          <w:color w:val="262626" w:themeColor="text1" w:themeTint="D9"/>
          <w:sz w:val="18"/>
          <w:szCs w:val="18"/>
          <w:lang w:val="es-ES" w:eastAsia="es-ES"/>
        </w:rPr>
        <w:t>Llegada al Aeropuerto Internacional de El Cairo, asistencia de habla hispana en el aeropuerto por parte de nuestro representante antes del control de pasaportes. Traslado al hotel y alojamiento.</w:t>
      </w:r>
    </w:p>
    <w:p w14:paraId="05B58F4B" w14:textId="77777777" w:rsidR="00836A4F" w:rsidRPr="00371039" w:rsidRDefault="00836A4F" w:rsidP="00836A4F">
      <w:pPr>
        <w:pStyle w:val="Sinespaciado"/>
        <w:jc w:val="both"/>
        <w:rPr>
          <w:rFonts w:ascii="Arial" w:hAnsi="Arial" w:cs="Arial"/>
          <w:color w:val="CC9900"/>
          <w:sz w:val="18"/>
          <w:szCs w:val="18"/>
          <w:lang w:val="es-ES" w:eastAsia="es-ES"/>
        </w:rPr>
      </w:pPr>
    </w:p>
    <w:p w14:paraId="2146EE37" w14:textId="11401E7C" w:rsidR="00836A4F" w:rsidRPr="00836A4F" w:rsidRDefault="00836A4F" w:rsidP="00836A4F">
      <w:pPr>
        <w:pStyle w:val="Sinespaciado"/>
        <w:jc w:val="both"/>
        <w:rPr>
          <w:rFonts w:ascii="Arial" w:hAnsi="Arial" w:cs="Arial"/>
          <w:b/>
          <w:color w:val="0070C0"/>
          <w:sz w:val="18"/>
          <w:szCs w:val="18"/>
          <w:lang w:val="es-ES" w:eastAsia="es-ES"/>
        </w:rPr>
      </w:pPr>
      <w:r w:rsidRPr="00836A4F">
        <w:rPr>
          <w:noProof/>
          <w:color w:val="0070C0"/>
        </w:rPr>
        <w:drawing>
          <wp:anchor distT="0" distB="0" distL="114300" distR="114300" simplePos="0" relativeHeight="251660288" behindDoc="1" locked="0" layoutInCell="1" allowOverlap="1" wp14:anchorId="1F9B857C" wp14:editId="2C5C969A">
            <wp:simplePos x="0" y="0"/>
            <wp:positionH relativeFrom="column">
              <wp:posOffset>1588</wp:posOffset>
            </wp:positionH>
            <wp:positionV relativeFrom="paragraph">
              <wp:posOffset>-1905</wp:posOffset>
            </wp:positionV>
            <wp:extent cx="2200275" cy="1461029"/>
            <wp:effectExtent l="0" t="0" r="0" b="6350"/>
            <wp:wrapTight wrapText="bothSides">
              <wp:wrapPolygon edited="0">
                <wp:start x="0" y="0"/>
                <wp:lineTo x="0" y="21412"/>
                <wp:lineTo x="21319" y="21412"/>
                <wp:lineTo x="21319" y="0"/>
                <wp:lineTo x="0" y="0"/>
              </wp:wrapPolygon>
            </wp:wrapTight>
            <wp:docPr id="3" name="Imagen 3" descr="Qué ver en El Cairo en 2 días: ruta detallada | IATI Segu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é ver en El Cairo en 2 días: ruta detallada | IATI Segur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0275" cy="1461029"/>
                    </a:xfrm>
                    <a:prstGeom prst="rect">
                      <a:avLst/>
                    </a:prstGeom>
                    <a:noFill/>
                    <a:ln>
                      <a:noFill/>
                    </a:ln>
                  </pic:spPr>
                </pic:pic>
              </a:graphicData>
            </a:graphic>
          </wp:anchor>
        </w:drawing>
      </w:r>
      <w:r w:rsidRPr="00836A4F">
        <w:rPr>
          <w:rFonts w:ascii="Arial" w:hAnsi="Arial" w:cs="Arial"/>
          <w:b/>
          <w:color w:val="0070C0"/>
          <w:sz w:val="18"/>
          <w:szCs w:val="18"/>
          <w:lang w:val="es-ES" w:eastAsia="es-ES"/>
        </w:rPr>
        <w:t xml:space="preserve"> Día 0</w:t>
      </w:r>
      <w:r w:rsidR="00A901E4">
        <w:rPr>
          <w:rFonts w:ascii="Arial" w:hAnsi="Arial" w:cs="Arial"/>
          <w:b/>
          <w:color w:val="0070C0"/>
          <w:sz w:val="18"/>
          <w:szCs w:val="18"/>
          <w:lang w:val="es-ES" w:eastAsia="es-ES"/>
        </w:rPr>
        <w:t>3</w:t>
      </w:r>
      <w:r w:rsidRPr="00836A4F">
        <w:rPr>
          <w:rFonts w:ascii="Arial" w:hAnsi="Arial" w:cs="Arial"/>
          <w:b/>
          <w:color w:val="0070C0"/>
          <w:sz w:val="18"/>
          <w:szCs w:val="18"/>
          <w:lang w:val="es-ES" w:eastAsia="es-ES"/>
        </w:rPr>
        <w:t xml:space="preserve"> </w:t>
      </w:r>
      <w:r w:rsidRPr="00836A4F">
        <w:rPr>
          <w:rFonts w:ascii="Arial" w:hAnsi="Arial" w:cs="Arial"/>
          <w:b/>
          <w:color w:val="0070C0"/>
          <w:sz w:val="18"/>
          <w:szCs w:val="18"/>
          <w:lang w:val="es-ES" w:eastAsia="es-ES"/>
        </w:rPr>
        <w:tab/>
        <w:t>El Cairo</w:t>
      </w:r>
    </w:p>
    <w:p w14:paraId="392D6FC6" w14:textId="77777777" w:rsidR="00836A4F" w:rsidRDefault="00836A4F" w:rsidP="00836A4F">
      <w:pPr>
        <w:pStyle w:val="Sinespaciado"/>
        <w:jc w:val="both"/>
        <w:rPr>
          <w:rFonts w:ascii="Arial" w:hAnsi="Arial" w:cs="Arial"/>
          <w:color w:val="262626" w:themeColor="text1" w:themeTint="D9"/>
          <w:sz w:val="18"/>
          <w:szCs w:val="18"/>
          <w:lang w:val="es-ES" w:eastAsia="es-ES"/>
        </w:rPr>
      </w:pPr>
      <w:r w:rsidRPr="00645F95">
        <w:rPr>
          <w:rFonts w:ascii="Arial" w:hAnsi="Arial" w:cs="Arial"/>
          <w:color w:val="262626" w:themeColor="text1" w:themeTint="D9"/>
          <w:sz w:val="18"/>
          <w:szCs w:val="18"/>
          <w:lang w:val="es-ES" w:eastAsia="es-ES"/>
        </w:rPr>
        <w:t xml:space="preserve">Desayuno en el hotel. Salida para realizar la visita incluida a las Tres Pirámides de Guiza; Keops, Kefrén y </w:t>
      </w:r>
      <w:proofErr w:type="spellStart"/>
      <w:r w:rsidRPr="00645F95">
        <w:rPr>
          <w:rFonts w:ascii="Arial" w:hAnsi="Arial" w:cs="Arial"/>
          <w:color w:val="262626" w:themeColor="text1" w:themeTint="D9"/>
          <w:sz w:val="18"/>
          <w:szCs w:val="18"/>
          <w:lang w:val="es-ES" w:eastAsia="es-ES"/>
        </w:rPr>
        <w:t>Micerinos</w:t>
      </w:r>
      <w:proofErr w:type="spellEnd"/>
      <w:r w:rsidRPr="00645F95">
        <w:rPr>
          <w:rFonts w:ascii="Arial" w:hAnsi="Arial" w:cs="Arial"/>
          <w:color w:val="262626" w:themeColor="text1" w:themeTint="D9"/>
          <w:sz w:val="18"/>
          <w:szCs w:val="18"/>
          <w:lang w:val="es-ES" w:eastAsia="es-ES"/>
        </w:rPr>
        <w:t xml:space="preserve">, a la Eterna Esfinge y al Templo del Valle de Kefrén "no incluye entrada al interior de una Pirámide". Tarde libre, visita opcional a la Necrópolis de </w:t>
      </w:r>
      <w:proofErr w:type="spellStart"/>
      <w:r w:rsidRPr="00645F95">
        <w:rPr>
          <w:rFonts w:ascii="Arial" w:hAnsi="Arial" w:cs="Arial"/>
          <w:color w:val="262626" w:themeColor="text1" w:themeTint="D9"/>
          <w:sz w:val="18"/>
          <w:szCs w:val="18"/>
          <w:lang w:val="es-ES" w:eastAsia="es-ES"/>
        </w:rPr>
        <w:t>Saqqara</w:t>
      </w:r>
      <w:proofErr w:type="spellEnd"/>
      <w:r w:rsidRPr="00645F95">
        <w:rPr>
          <w:rFonts w:ascii="Arial" w:hAnsi="Arial" w:cs="Arial"/>
          <w:color w:val="262626" w:themeColor="text1" w:themeTint="D9"/>
          <w:sz w:val="18"/>
          <w:szCs w:val="18"/>
          <w:lang w:val="es-ES" w:eastAsia="es-ES"/>
        </w:rPr>
        <w:t xml:space="preserve"> y la Ciudad de Menfis, Capital del Imperio Antiguo. Por la noche, visita opcional al Espectáculo de Luz y Sonido en las Pirámides de Guiza. Regreso al hotel y alojamiento.</w:t>
      </w:r>
    </w:p>
    <w:p w14:paraId="1F25D6D3" w14:textId="77777777" w:rsidR="00836A4F" w:rsidRPr="00645F95" w:rsidRDefault="00836A4F" w:rsidP="00836A4F">
      <w:pPr>
        <w:pStyle w:val="Sinespaciado"/>
        <w:jc w:val="both"/>
        <w:rPr>
          <w:rFonts w:ascii="Arial" w:hAnsi="Arial" w:cs="Arial"/>
          <w:color w:val="262626" w:themeColor="text1" w:themeTint="D9"/>
          <w:sz w:val="18"/>
          <w:szCs w:val="18"/>
          <w:lang w:val="es-ES" w:eastAsia="es-ES"/>
        </w:rPr>
      </w:pPr>
    </w:p>
    <w:p w14:paraId="09AF129B" w14:textId="77777777" w:rsidR="00836A4F" w:rsidRPr="00645F95" w:rsidRDefault="00836A4F" w:rsidP="00836A4F">
      <w:pPr>
        <w:pStyle w:val="Sinespaciado"/>
        <w:jc w:val="both"/>
        <w:rPr>
          <w:rFonts w:ascii="Arial" w:hAnsi="Arial" w:cs="Arial"/>
          <w:color w:val="262626" w:themeColor="text1" w:themeTint="D9"/>
          <w:sz w:val="18"/>
          <w:szCs w:val="18"/>
          <w:lang w:val="es-ES" w:eastAsia="es-ES"/>
        </w:rPr>
      </w:pPr>
    </w:p>
    <w:p w14:paraId="1C696F65" w14:textId="5D9A5D20" w:rsidR="00836A4F" w:rsidRPr="00836A4F" w:rsidRDefault="00836A4F" w:rsidP="00836A4F">
      <w:pPr>
        <w:pStyle w:val="Sinespaciado"/>
        <w:jc w:val="both"/>
        <w:rPr>
          <w:rFonts w:ascii="Arial" w:hAnsi="Arial" w:cs="Arial"/>
          <w:b/>
          <w:color w:val="0070C0"/>
          <w:sz w:val="18"/>
          <w:szCs w:val="18"/>
          <w:lang w:val="es-ES" w:eastAsia="es-ES"/>
        </w:rPr>
      </w:pPr>
      <w:r w:rsidRPr="00836A4F">
        <w:rPr>
          <w:rFonts w:ascii="Arial" w:hAnsi="Arial" w:cs="Arial"/>
          <w:b/>
          <w:color w:val="0070C0"/>
          <w:sz w:val="18"/>
          <w:szCs w:val="18"/>
          <w:lang w:val="es-ES" w:eastAsia="es-ES"/>
        </w:rPr>
        <w:t>Día 0</w:t>
      </w:r>
      <w:r w:rsidR="00A901E4">
        <w:rPr>
          <w:rFonts w:ascii="Arial" w:hAnsi="Arial" w:cs="Arial"/>
          <w:b/>
          <w:color w:val="0070C0"/>
          <w:sz w:val="18"/>
          <w:szCs w:val="18"/>
          <w:lang w:val="es-ES" w:eastAsia="es-ES"/>
        </w:rPr>
        <w:t>4</w:t>
      </w:r>
      <w:r w:rsidRPr="00836A4F">
        <w:rPr>
          <w:rFonts w:ascii="Arial" w:hAnsi="Arial" w:cs="Arial"/>
          <w:b/>
          <w:color w:val="0070C0"/>
          <w:sz w:val="18"/>
          <w:szCs w:val="18"/>
          <w:lang w:val="es-ES" w:eastAsia="es-ES"/>
        </w:rPr>
        <w:t xml:space="preserve"> </w:t>
      </w:r>
      <w:r w:rsidRPr="00836A4F">
        <w:rPr>
          <w:rFonts w:ascii="Arial" w:hAnsi="Arial" w:cs="Arial"/>
          <w:b/>
          <w:color w:val="0070C0"/>
          <w:sz w:val="18"/>
          <w:szCs w:val="18"/>
          <w:lang w:val="es-ES" w:eastAsia="es-ES"/>
        </w:rPr>
        <w:tab/>
        <w:t>El Cairo</w:t>
      </w:r>
    </w:p>
    <w:p w14:paraId="13E33A2E" w14:textId="77777777" w:rsidR="00836A4F" w:rsidRPr="00645F95" w:rsidRDefault="00836A4F" w:rsidP="00836A4F">
      <w:pPr>
        <w:pStyle w:val="Sinespaciado"/>
        <w:jc w:val="both"/>
        <w:rPr>
          <w:rFonts w:ascii="Arial" w:hAnsi="Arial" w:cs="Arial"/>
          <w:color w:val="262626" w:themeColor="text1" w:themeTint="D9"/>
          <w:sz w:val="18"/>
          <w:szCs w:val="18"/>
          <w:lang w:val="es-ES" w:eastAsia="es-ES"/>
        </w:rPr>
      </w:pPr>
      <w:r w:rsidRPr="00645F95">
        <w:rPr>
          <w:rFonts w:ascii="Arial" w:hAnsi="Arial" w:cs="Arial"/>
          <w:color w:val="262626" w:themeColor="text1" w:themeTint="D9"/>
          <w:sz w:val="18"/>
          <w:szCs w:val="18"/>
          <w:lang w:val="es-ES" w:eastAsia="es-ES"/>
        </w:rPr>
        <w:t xml:space="preserve">Desayuno en el hotel. Día libe, posibilidad de realizar la visita opcional de día completo a la ciudad de El Cairo: El Museo Egipcio de Arte Faraónico, la Ciudadela de Saladino con su Mezquita de Alabastro de Muhammad Ali, el Bazar de Khan el </w:t>
      </w:r>
      <w:proofErr w:type="spellStart"/>
      <w:r w:rsidRPr="00645F95">
        <w:rPr>
          <w:rFonts w:ascii="Arial" w:hAnsi="Arial" w:cs="Arial"/>
          <w:color w:val="262626" w:themeColor="text1" w:themeTint="D9"/>
          <w:sz w:val="18"/>
          <w:szCs w:val="18"/>
          <w:lang w:val="es-ES" w:eastAsia="es-ES"/>
        </w:rPr>
        <w:t>Khalili</w:t>
      </w:r>
      <w:proofErr w:type="spellEnd"/>
      <w:r w:rsidRPr="00645F95">
        <w:rPr>
          <w:rFonts w:ascii="Arial" w:hAnsi="Arial" w:cs="Arial"/>
          <w:color w:val="262626" w:themeColor="text1" w:themeTint="D9"/>
          <w:sz w:val="18"/>
          <w:szCs w:val="18"/>
          <w:lang w:val="es-ES" w:eastAsia="es-ES"/>
        </w:rPr>
        <w:t xml:space="preserve"> y el Barrio Copto. Por la noche, visita opcional de Cena Buffet con Espectáculo en un barco por el Río Nilo. Regreso al hotel y alojamiento.</w:t>
      </w:r>
    </w:p>
    <w:p w14:paraId="0F3BAAF0" w14:textId="77777777" w:rsidR="00836A4F" w:rsidRPr="00645F95" w:rsidRDefault="00836A4F" w:rsidP="00836A4F">
      <w:pPr>
        <w:pStyle w:val="Sinespaciado"/>
        <w:jc w:val="both"/>
        <w:rPr>
          <w:rFonts w:ascii="Arial" w:hAnsi="Arial" w:cs="Arial"/>
          <w:b/>
          <w:color w:val="0070C0"/>
          <w:sz w:val="18"/>
          <w:szCs w:val="18"/>
          <w:lang w:val="es-ES" w:eastAsia="es-ES"/>
        </w:rPr>
      </w:pPr>
    </w:p>
    <w:p w14:paraId="7F1983D0" w14:textId="6A84F300" w:rsidR="00836A4F" w:rsidRPr="00836A4F" w:rsidRDefault="00836A4F" w:rsidP="00836A4F">
      <w:pPr>
        <w:pStyle w:val="Sinespaciado"/>
        <w:jc w:val="both"/>
        <w:rPr>
          <w:rFonts w:ascii="Arial" w:hAnsi="Arial" w:cs="Arial"/>
          <w:b/>
          <w:color w:val="0070C0"/>
          <w:sz w:val="18"/>
          <w:szCs w:val="18"/>
          <w:lang w:val="es-ES" w:eastAsia="es-ES"/>
        </w:rPr>
      </w:pPr>
      <w:r w:rsidRPr="00836A4F">
        <w:rPr>
          <w:rFonts w:ascii="Arial" w:hAnsi="Arial" w:cs="Arial"/>
          <w:b/>
          <w:color w:val="0070C0"/>
          <w:sz w:val="18"/>
          <w:szCs w:val="18"/>
          <w:lang w:val="es-ES" w:eastAsia="es-ES"/>
        </w:rPr>
        <w:t>Día 0</w:t>
      </w:r>
      <w:r w:rsidR="00A901E4">
        <w:rPr>
          <w:rFonts w:ascii="Arial" w:hAnsi="Arial" w:cs="Arial"/>
          <w:b/>
          <w:color w:val="0070C0"/>
          <w:sz w:val="18"/>
          <w:szCs w:val="18"/>
          <w:lang w:val="es-ES" w:eastAsia="es-ES"/>
        </w:rPr>
        <w:t>5</w:t>
      </w:r>
      <w:r w:rsidRPr="00836A4F">
        <w:rPr>
          <w:rFonts w:ascii="Arial" w:hAnsi="Arial" w:cs="Arial"/>
          <w:b/>
          <w:color w:val="0070C0"/>
          <w:sz w:val="18"/>
          <w:szCs w:val="18"/>
          <w:lang w:val="es-ES" w:eastAsia="es-ES"/>
        </w:rPr>
        <w:t xml:space="preserve"> </w:t>
      </w:r>
      <w:r w:rsidRPr="00836A4F">
        <w:rPr>
          <w:rFonts w:ascii="Arial" w:hAnsi="Arial" w:cs="Arial"/>
          <w:b/>
          <w:color w:val="0070C0"/>
          <w:sz w:val="18"/>
          <w:szCs w:val="18"/>
          <w:lang w:val="es-ES" w:eastAsia="es-ES"/>
        </w:rPr>
        <w:tab/>
        <w:t xml:space="preserve">El Cairo – Asuán  </w:t>
      </w:r>
    </w:p>
    <w:p w14:paraId="10E2BF79" w14:textId="77777777" w:rsidR="00836A4F" w:rsidRPr="00645F95" w:rsidRDefault="00836A4F" w:rsidP="00836A4F">
      <w:pPr>
        <w:pStyle w:val="Sinespaciado"/>
        <w:jc w:val="both"/>
        <w:rPr>
          <w:rFonts w:ascii="Arial" w:hAnsi="Arial" w:cs="Arial"/>
          <w:color w:val="262626" w:themeColor="text1" w:themeTint="D9"/>
          <w:sz w:val="18"/>
          <w:szCs w:val="18"/>
          <w:lang w:val="es-ES" w:eastAsia="es-ES"/>
        </w:rPr>
      </w:pPr>
      <w:r w:rsidRPr="00645F95">
        <w:rPr>
          <w:rFonts w:ascii="Arial" w:hAnsi="Arial" w:cs="Arial"/>
          <w:color w:val="262626" w:themeColor="text1" w:themeTint="D9"/>
          <w:sz w:val="18"/>
          <w:szCs w:val="18"/>
          <w:lang w:val="es-ES" w:eastAsia="es-ES"/>
        </w:rPr>
        <w:t xml:space="preserve">Desayuno en el hotel. Traslado al Aeropuerto Internacional de El Cairo y un vuelo doméstico hacia Asuán. Llegada al Aeropuerto Internacional de Asuán y salida para realizar la visita incluida al Templo de </w:t>
      </w:r>
      <w:proofErr w:type="spellStart"/>
      <w:r w:rsidRPr="00645F95">
        <w:rPr>
          <w:rFonts w:ascii="Arial" w:hAnsi="Arial" w:cs="Arial"/>
          <w:color w:val="262626" w:themeColor="text1" w:themeTint="D9"/>
          <w:sz w:val="18"/>
          <w:szCs w:val="18"/>
          <w:lang w:val="es-ES" w:eastAsia="es-ES"/>
        </w:rPr>
        <w:t>Filae</w:t>
      </w:r>
      <w:proofErr w:type="spellEnd"/>
      <w:r w:rsidRPr="00645F95">
        <w:rPr>
          <w:rFonts w:ascii="Arial" w:hAnsi="Arial" w:cs="Arial"/>
          <w:color w:val="262626" w:themeColor="text1" w:themeTint="D9"/>
          <w:sz w:val="18"/>
          <w:szCs w:val="18"/>
          <w:lang w:val="es-ES" w:eastAsia="es-ES"/>
        </w:rPr>
        <w:t xml:space="preserve"> y a la Alta Presa de Asuán. Traslado al barco. Almuerzo a bordo. Por la tarde, un paseo en una Faluca por el Río Nilo (típicos veleros egipcios) desde donde podremos disfrutar de una panorámica del Mausoleo del </w:t>
      </w:r>
      <w:proofErr w:type="spellStart"/>
      <w:r w:rsidRPr="00645F95">
        <w:rPr>
          <w:rFonts w:ascii="Arial" w:hAnsi="Arial" w:cs="Arial"/>
          <w:color w:val="262626" w:themeColor="text1" w:themeTint="D9"/>
          <w:sz w:val="18"/>
          <w:szCs w:val="18"/>
          <w:lang w:val="es-ES" w:eastAsia="es-ES"/>
        </w:rPr>
        <w:t>Agha</w:t>
      </w:r>
      <w:proofErr w:type="spellEnd"/>
      <w:r w:rsidRPr="00645F95">
        <w:rPr>
          <w:rFonts w:ascii="Arial" w:hAnsi="Arial" w:cs="Arial"/>
          <w:color w:val="262626" w:themeColor="text1" w:themeTint="D9"/>
          <w:sz w:val="18"/>
          <w:szCs w:val="18"/>
          <w:lang w:val="es-ES" w:eastAsia="es-ES"/>
        </w:rPr>
        <w:t xml:space="preserve"> Khan, de la Isla Elefantina y del Jardín Botánico. Cena y noche a bordo. La excursión opcional a los Templos de Abu Simbel puede ser realizada en este día O en el día siguiente según el horario del vuelo doméstico CAI – ASW en este día y según el horario de la </w:t>
      </w:r>
      <w:proofErr w:type="spellStart"/>
      <w:r w:rsidRPr="00645F95">
        <w:rPr>
          <w:rFonts w:ascii="Arial" w:hAnsi="Arial" w:cs="Arial"/>
          <w:color w:val="262626" w:themeColor="text1" w:themeTint="D9"/>
          <w:sz w:val="18"/>
          <w:szCs w:val="18"/>
          <w:lang w:val="es-ES" w:eastAsia="es-ES"/>
        </w:rPr>
        <w:t>navigación</w:t>
      </w:r>
      <w:proofErr w:type="spellEnd"/>
      <w:r w:rsidRPr="00645F95">
        <w:rPr>
          <w:rFonts w:ascii="Arial" w:hAnsi="Arial" w:cs="Arial"/>
          <w:color w:val="262626" w:themeColor="text1" w:themeTint="D9"/>
          <w:sz w:val="18"/>
          <w:szCs w:val="18"/>
          <w:lang w:val="es-ES" w:eastAsia="es-ES"/>
        </w:rPr>
        <w:t xml:space="preserve"> desde Asuán hasta </w:t>
      </w:r>
      <w:proofErr w:type="spellStart"/>
      <w:r w:rsidRPr="00645F95">
        <w:rPr>
          <w:rFonts w:ascii="Arial" w:hAnsi="Arial" w:cs="Arial"/>
          <w:color w:val="262626" w:themeColor="text1" w:themeTint="D9"/>
          <w:sz w:val="18"/>
          <w:szCs w:val="18"/>
          <w:lang w:val="es-ES" w:eastAsia="es-ES"/>
        </w:rPr>
        <w:t>Kom</w:t>
      </w:r>
      <w:proofErr w:type="spellEnd"/>
      <w:r w:rsidRPr="00645F95">
        <w:rPr>
          <w:rFonts w:ascii="Arial" w:hAnsi="Arial" w:cs="Arial"/>
          <w:color w:val="262626" w:themeColor="text1" w:themeTint="D9"/>
          <w:sz w:val="18"/>
          <w:szCs w:val="18"/>
          <w:lang w:val="es-ES" w:eastAsia="es-ES"/>
        </w:rPr>
        <w:t xml:space="preserve"> </w:t>
      </w:r>
      <w:proofErr w:type="spellStart"/>
      <w:r w:rsidRPr="00645F95">
        <w:rPr>
          <w:rFonts w:ascii="Arial" w:hAnsi="Arial" w:cs="Arial"/>
          <w:color w:val="262626" w:themeColor="text1" w:themeTint="D9"/>
          <w:sz w:val="18"/>
          <w:szCs w:val="18"/>
          <w:lang w:val="es-ES" w:eastAsia="es-ES"/>
        </w:rPr>
        <w:t>Ombo</w:t>
      </w:r>
      <w:proofErr w:type="spellEnd"/>
      <w:r w:rsidRPr="00645F95">
        <w:rPr>
          <w:rFonts w:ascii="Arial" w:hAnsi="Arial" w:cs="Arial"/>
          <w:color w:val="262626" w:themeColor="text1" w:themeTint="D9"/>
          <w:sz w:val="18"/>
          <w:szCs w:val="18"/>
          <w:lang w:val="es-ES" w:eastAsia="es-ES"/>
        </w:rPr>
        <w:t xml:space="preserve"> en el </w:t>
      </w:r>
      <w:proofErr w:type="spellStart"/>
      <w:r w:rsidRPr="00645F95">
        <w:rPr>
          <w:rFonts w:ascii="Arial" w:hAnsi="Arial" w:cs="Arial"/>
          <w:color w:val="262626" w:themeColor="text1" w:themeTint="D9"/>
          <w:sz w:val="18"/>
          <w:szCs w:val="18"/>
          <w:lang w:val="es-ES" w:eastAsia="es-ES"/>
        </w:rPr>
        <w:t>dia</w:t>
      </w:r>
      <w:proofErr w:type="spellEnd"/>
      <w:r w:rsidRPr="00645F95">
        <w:rPr>
          <w:rFonts w:ascii="Arial" w:hAnsi="Arial" w:cs="Arial"/>
          <w:color w:val="262626" w:themeColor="text1" w:themeTint="D9"/>
          <w:sz w:val="18"/>
          <w:szCs w:val="18"/>
          <w:lang w:val="es-ES" w:eastAsia="es-ES"/>
        </w:rPr>
        <w:t xml:space="preserve"> siguiente.</w:t>
      </w:r>
    </w:p>
    <w:p w14:paraId="65D830A3" w14:textId="77777777" w:rsidR="00836A4F" w:rsidRDefault="00836A4F" w:rsidP="00836A4F">
      <w:pPr>
        <w:pStyle w:val="Sinespaciado"/>
        <w:jc w:val="both"/>
        <w:rPr>
          <w:rFonts w:ascii="Arial" w:hAnsi="Arial" w:cs="Arial"/>
          <w:color w:val="262626" w:themeColor="text1" w:themeTint="D9"/>
          <w:sz w:val="18"/>
          <w:szCs w:val="18"/>
          <w:lang w:val="es-ES" w:eastAsia="es-ES"/>
        </w:rPr>
      </w:pPr>
    </w:p>
    <w:p w14:paraId="31CED972" w14:textId="77777777" w:rsidR="00836A4F" w:rsidRDefault="00836A4F" w:rsidP="00836A4F">
      <w:pPr>
        <w:pStyle w:val="Sinespaciado"/>
        <w:jc w:val="both"/>
        <w:rPr>
          <w:rFonts w:ascii="Arial" w:hAnsi="Arial" w:cs="Arial"/>
          <w:color w:val="262626" w:themeColor="text1" w:themeTint="D9"/>
          <w:sz w:val="18"/>
          <w:szCs w:val="18"/>
          <w:lang w:val="es-ES" w:eastAsia="es-ES"/>
        </w:rPr>
      </w:pPr>
    </w:p>
    <w:p w14:paraId="1107AB06" w14:textId="6EE5DD9E" w:rsidR="00836A4F" w:rsidRPr="00836A4F" w:rsidRDefault="00836A4F" w:rsidP="00836A4F">
      <w:pPr>
        <w:pStyle w:val="Sinespaciado"/>
        <w:jc w:val="both"/>
        <w:rPr>
          <w:rFonts w:ascii="Arial" w:hAnsi="Arial" w:cs="Arial"/>
          <w:b/>
          <w:color w:val="0070C0"/>
          <w:sz w:val="18"/>
          <w:szCs w:val="18"/>
          <w:lang w:val="es-ES" w:eastAsia="es-ES"/>
        </w:rPr>
      </w:pPr>
      <w:r w:rsidRPr="00836A4F">
        <w:rPr>
          <w:noProof/>
          <w:color w:val="0070C0"/>
        </w:rPr>
        <w:drawing>
          <wp:anchor distT="0" distB="0" distL="114300" distR="114300" simplePos="0" relativeHeight="251661312" behindDoc="1" locked="0" layoutInCell="1" allowOverlap="1" wp14:anchorId="770A6064" wp14:editId="6420E359">
            <wp:simplePos x="0" y="0"/>
            <wp:positionH relativeFrom="column">
              <wp:posOffset>2353945</wp:posOffset>
            </wp:positionH>
            <wp:positionV relativeFrom="paragraph">
              <wp:posOffset>57785</wp:posOffset>
            </wp:positionV>
            <wp:extent cx="2621280" cy="1747520"/>
            <wp:effectExtent l="0" t="0" r="7620" b="5080"/>
            <wp:wrapTight wrapText="bothSides">
              <wp:wrapPolygon edited="0">
                <wp:start x="0" y="0"/>
                <wp:lineTo x="0" y="21427"/>
                <wp:lineTo x="21506" y="21427"/>
                <wp:lineTo x="21506" y="0"/>
                <wp:lineTo x="0" y="0"/>
              </wp:wrapPolygon>
            </wp:wrapTight>
            <wp:docPr id="4" name="Imagen 4" descr="Templo de Edfu, el templo mejor conservado de Egipto [Guía Completa] -  Polyviaje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mplo de Edfu, el templo mejor conservado de Egipto [Guía Completa] -  Polyviajer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1280" cy="1747520"/>
                    </a:xfrm>
                    <a:prstGeom prst="rect">
                      <a:avLst/>
                    </a:prstGeom>
                    <a:noFill/>
                    <a:ln>
                      <a:noFill/>
                    </a:ln>
                  </pic:spPr>
                </pic:pic>
              </a:graphicData>
            </a:graphic>
          </wp:anchor>
        </w:drawing>
      </w:r>
      <w:r w:rsidRPr="00836A4F">
        <w:rPr>
          <w:rFonts w:ascii="Arial" w:hAnsi="Arial" w:cs="Arial"/>
          <w:b/>
          <w:color w:val="0070C0"/>
          <w:sz w:val="18"/>
          <w:szCs w:val="18"/>
          <w:lang w:val="es-ES" w:eastAsia="es-ES"/>
        </w:rPr>
        <w:t>Día 0</w:t>
      </w:r>
      <w:r w:rsidR="00A901E4">
        <w:rPr>
          <w:rFonts w:ascii="Arial" w:hAnsi="Arial" w:cs="Arial"/>
          <w:b/>
          <w:color w:val="0070C0"/>
          <w:sz w:val="18"/>
          <w:szCs w:val="18"/>
          <w:lang w:val="es-ES" w:eastAsia="es-ES"/>
        </w:rPr>
        <w:t>6</w:t>
      </w:r>
      <w:r w:rsidRPr="00836A4F">
        <w:rPr>
          <w:rFonts w:ascii="Arial" w:hAnsi="Arial" w:cs="Arial"/>
          <w:b/>
          <w:color w:val="0070C0"/>
          <w:sz w:val="18"/>
          <w:szCs w:val="18"/>
          <w:lang w:val="es-ES" w:eastAsia="es-ES"/>
        </w:rPr>
        <w:t xml:space="preserve"> </w:t>
      </w:r>
      <w:r w:rsidRPr="00836A4F">
        <w:rPr>
          <w:rFonts w:ascii="Arial" w:hAnsi="Arial" w:cs="Arial"/>
          <w:b/>
          <w:color w:val="0070C0"/>
          <w:sz w:val="18"/>
          <w:szCs w:val="18"/>
          <w:lang w:val="es-ES" w:eastAsia="es-ES"/>
        </w:rPr>
        <w:tab/>
        <w:t xml:space="preserve">Asuán – </w:t>
      </w:r>
      <w:proofErr w:type="spellStart"/>
      <w:r w:rsidRPr="00836A4F">
        <w:rPr>
          <w:rFonts w:ascii="Arial" w:hAnsi="Arial" w:cs="Arial"/>
          <w:b/>
          <w:color w:val="0070C0"/>
          <w:sz w:val="18"/>
          <w:szCs w:val="18"/>
          <w:lang w:val="es-ES" w:eastAsia="es-ES"/>
        </w:rPr>
        <w:t>Kom</w:t>
      </w:r>
      <w:proofErr w:type="spellEnd"/>
      <w:r w:rsidRPr="00836A4F">
        <w:rPr>
          <w:rFonts w:ascii="Arial" w:hAnsi="Arial" w:cs="Arial"/>
          <w:b/>
          <w:color w:val="0070C0"/>
          <w:sz w:val="18"/>
          <w:szCs w:val="18"/>
          <w:lang w:val="es-ES" w:eastAsia="es-ES"/>
        </w:rPr>
        <w:t xml:space="preserve"> </w:t>
      </w:r>
      <w:proofErr w:type="spellStart"/>
      <w:r w:rsidRPr="00836A4F">
        <w:rPr>
          <w:rFonts w:ascii="Arial" w:hAnsi="Arial" w:cs="Arial"/>
          <w:b/>
          <w:color w:val="0070C0"/>
          <w:sz w:val="18"/>
          <w:szCs w:val="18"/>
          <w:lang w:val="es-ES" w:eastAsia="es-ES"/>
        </w:rPr>
        <w:t>Ombo</w:t>
      </w:r>
      <w:proofErr w:type="spellEnd"/>
      <w:r w:rsidRPr="00836A4F">
        <w:rPr>
          <w:rFonts w:ascii="Arial" w:hAnsi="Arial" w:cs="Arial"/>
          <w:b/>
          <w:color w:val="0070C0"/>
          <w:sz w:val="18"/>
          <w:szCs w:val="18"/>
          <w:lang w:val="es-ES" w:eastAsia="es-ES"/>
        </w:rPr>
        <w:t xml:space="preserve"> – </w:t>
      </w:r>
      <w:proofErr w:type="spellStart"/>
      <w:r w:rsidRPr="00836A4F">
        <w:rPr>
          <w:rFonts w:ascii="Arial" w:hAnsi="Arial" w:cs="Arial"/>
          <w:b/>
          <w:color w:val="0070C0"/>
          <w:sz w:val="18"/>
          <w:szCs w:val="18"/>
          <w:lang w:val="es-ES" w:eastAsia="es-ES"/>
        </w:rPr>
        <w:t>Edfu</w:t>
      </w:r>
      <w:proofErr w:type="spellEnd"/>
      <w:r w:rsidRPr="00836A4F">
        <w:rPr>
          <w:rFonts w:ascii="Arial" w:hAnsi="Arial" w:cs="Arial"/>
          <w:b/>
          <w:color w:val="0070C0"/>
          <w:sz w:val="18"/>
          <w:szCs w:val="18"/>
          <w:lang w:val="es-ES" w:eastAsia="es-ES"/>
        </w:rPr>
        <w:t xml:space="preserve">  </w:t>
      </w:r>
    </w:p>
    <w:p w14:paraId="6E38CF82" w14:textId="77777777" w:rsidR="00836A4F" w:rsidRPr="00645F95" w:rsidRDefault="00836A4F" w:rsidP="00836A4F">
      <w:pPr>
        <w:pStyle w:val="Sinespaciado"/>
        <w:jc w:val="both"/>
        <w:rPr>
          <w:rFonts w:ascii="Arial" w:hAnsi="Arial" w:cs="Arial"/>
          <w:color w:val="262626" w:themeColor="text1" w:themeTint="D9"/>
          <w:sz w:val="18"/>
          <w:szCs w:val="18"/>
          <w:lang w:val="es-ES" w:eastAsia="es-ES"/>
        </w:rPr>
      </w:pPr>
      <w:r w:rsidRPr="00645F95">
        <w:rPr>
          <w:rFonts w:ascii="Arial" w:hAnsi="Arial" w:cs="Arial"/>
          <w:color w:val="262626" w:themeColor="text1" w:themeTint="D9"/>
          <w:sz w:val="18"/>
          <w:szCs w:val="18"/>
          <w:lang w:val="es-ES" w:eastAsia="es-ES"/>
        </w:rPr>
        <w:t xml:space="preserve">(Pensión Completa) Posibilidad de realizar la excursión opcional a los Templos de Abu Simbel. Navegación hacia </w:t>
      </w:r>
      <w:proofErr w:type="spellStart"/>
      <w:r w:rsidRPr="00645F95">
        <w:rPr>
          <w:rFonts w:ascii="Arial" w:hAnsi="Arial" w:cs="Arial"/>
          <w:color w:val="262626" w:themeColor="text1" w:themeTint="D9"/>
          <w:sz w:val="18"/>
          <w:szCs w:val="18"/>
          <w:lang w:val="es-ES" w:eastAsia="es-ES"/>
        </w:rPr>
        <w:t>Kom</w:t>
      </w:r>
      <w:proofErr w:type="spellEnd"/>
      <w:r w:rsidRPr="00645F95">
        <w:rPr>
          <w:rFonts w:ascii="Arial" w:hAnsi="Arial" w:cs="Arial"/>
          <w:color w:val="262626" w:themeColor="text1" w:themeTint="D9"/>
          <w:sz w:val="18"/>
          <w:szCs w:val="18"/>
          <w:lang w:val="es-ES" w:eastAsia="es-ES"/>
        </w:rPr>
        <w:t xml:space="preserve"> </w:t>
      </w:r>
      <w:proofErr w:type="spellStart"/>
      <w:r w:rsidRPr="00645F95">
        <w:rPr>
          <w:rFonts w:ascii="Arial" w:hAnsi="Arial" w:cs="Arial"/>
          <w:color w:val="262626" w:themeColor="text1" w:themeTint="D9"/>
          <w:sz w:val="18"/>
          <w:szCs w:val="18"/>
          <w:lang w:val="es-ES" w:eastAsia="es-ES"/>
        </w:rPr>
        <w:t>Ombo</w:t>
      </w:r>
      <w:proofErr w:type="spellEnd"/>
      <w:r w:rsidRPr="00645F95">
        <w:rPr>
          <w:rFonts w:ascii="Arial" w:hAnsi="Arial" w:cs="Arial"/>
          <w:color w:val="262626" w:themeColor="text1" w:themeTint="D9"/>
          <w:sz w:val="18"/>
          <w:szCs w:val="18"/>
          <w:lang w:val="es-ES" w:eastAsia="es-ES"/>
        </w:rPr>
        <w:t xml:space="preserve">, una visita al Templo de </w:t>
      </w:r>
      <w:proofErr w:type="spellStart"/>
      <w:r w:rsidRPr="00645F95">
        <w:rPr>
          <w:rFonts w:ascii="Arial" w:hAnsi="Arial" w:cs="Arial"/>
          <w:color w:val="262626" w:themeColor="text1" w:themeTint="D9"/>
          <w:sz w:val="18"/>
          <w:szCs w:val="18"/>
          <w:lang w:val="es-ES" w:eastAsia="es-ES"/>
        </w:rPr>
        <w:t>Kom</w:t>
      </w:r>
      <w:proofErr w:type="spellEnd"/>
      <w:r w:rsidRPr="00645F95">
        <w:rPr>
          <w:rFonts w:ascii="Arial" w:hAnsi="Arial" w:cs="Arial"/>
          <w:color w:val="262626" w:themeColor="text1" w:themeTint="D9"/>
          <w:sz w:val="18"/>
          <w:szCs w:val="18"/>
          <w:lang w:val="es-ES" w:eastAsia="es-ES"/>
        </w:rPr>
        <w:t xml:space="preserve"> </w:t>
      </w:r>
      <w:proofErr w:type="spellStart"/>
      <w:r w:rsidRPr="00645F95">
        <w:rPr>
          <w:rFonts w:ascii="Arial" w:hAnsi="Arial" w:cs="Arial"/>
          <w:color w:val="262626" w:themeColor="text1" w:themeTint="D9"/>
          <w:sz w:val="18"/>
          <w:szCs w:val="18"/>
          <w:lang w:val="es-ES" w:eastAsia="es-ES"/>
        </w:rPr>
        <w:t>Ombo</w:t>
      </w:r>
      <w:proofErr w:type="spellEnd"/>
      <w:r w:rsidRPr="00645F95">
        <w:rPr>
          <w:rFonts w:ascii="Arial" w:hAnsi="Arial" w:cs="Arial"/>
          <w:color w:val="262626" w:themeColor="text1" w:themeTint="D9"/>
          <w:sz w:val="18"/>
          <w:szCs w:val="18"/>
          <w:lang w:val="es-ES" w:eastAsia="es-ES"/>
        </w:rPr>
        <w:t xml:space="preserve"> el único dedicado a dos divinidades: el dios Sobek con cabeza de cocodrilo, y el dios </w:t>
      </w:r>
      <w:proofErr w:type="spellStart"/>
      <w:r w:rsidRPr="00645F95">
        <w:rPr>
          <w:rFonts w:ascii="Arial" w:hAnsi="Arial" w:cs="Arial"/>
          <w:color w:val="262626" w:themeColor="text1" w:themeTint="D9"/>
          <w:sz w:val="18"/>
          <w:szCs w:val="18"/>
          <w:lang w:val="es-ES" w:eastAsia="es-ES"/>
        </w:rPr>
        <w:t>Haroeris</w:t>
      </w:r>
      <w:proofErr w:type="spellEnd"/>
      <w:r w:rsidRPr="00645F95">
        <w:rPr>
          <w:rFonts w:ascii="Arial" w:hAnsi="Arial" w:cs="Arial"/>
          <w:color w:val="262626" w:themeColor="text1" w:themeTint="D9"/>
          <w:sz w:val="18"/>
          <w:szCs w:val="18"/>
          <w:lang w:val="es-ES" w:eastAsia="es-ES"/>
        </w:rPr>
        <w:t xml:space="preserve"> con cabeza de halcón. Navegación hacia </w:t>
      </w:r>
      <w:proofErr w:type="spellStart"/>
      <w:r w:rsidRPr="00645F95">
        <w:rPr>
          <w:rFonts w:ascii="Arial" w:hAnsi="Arial" w:cs="Arial"/>
          <w:color w:val="262626" w:themeColor="text1" w:themeTint="D9"/>
          <w:sz w:val="18"/>
          <w:szCs w:val="18"/>
          <w:lang w:val="es-ES" w:eastAsia="es-ES"/>
        </w:rPr>
        <w:t>Edfu</w:t>
      </w:r>
      <w:proofErr w:type="spellEnd"/>
      <w:r w:rsidRPr="00645F95">
        <w:rPr>
          <w:rFonts w:ascii="Arial" w:hAnsi="Arial" w:cs="Arial"/>
          <w:color w:val="262626" w:themeColor="text1" w:themeTint="D9"/>
          <w:sz w:val="18"/>
          <w:szCs w:val="18"/>
          <w:lang w:val="es-ES" w:eastAsia="es-ES"/>
        </w:rPr>
        <w:t xml:space="preserve">. Noche a bordo. La excursión opcional a los Templos de Abu Simbel puede ser realizada en este día O en el día anterior según el horario del vuelo doméstico CAI – ASW en el día anterior y según el horario de la </w:t>
      </w:r>
      <w:proofErr w:type="spellStart"/>
      <w:r w:rsidRPr="00645F95">
        <w:rPr>
          <w:rFonts w:ascii="Arial" w:hAnsi="Arial" w:cs="Arial"/>
          <w:color w:val="262626" w:themeColor="text1" w:themeTint="D9"/>
          <w:sz w:val="18"/>
          <w:szCs w:val="18"/>
          <w:lang w:val="es-ES" w:eastAsia="es-ES"/>
        </w:rPr>
        <w:t>navigación</w:t>
      </w:r>
      <w:proofErr w:type="spellEnd"/>
      <w:r w:rsidRPr="00645F95">
        <w:rPr>
          <w:rFonts w:ascii="Arial" w:hAnsi="Arial" w:cs="Arial"/>
          <w:color w:val="262626" w:themeColor="text1" w:themeTint="D9"/>
          <w:sz w:val="18"/>
          <w:szCs w:val="18"/>
          <w:lang w:val="es-ES" w:eastAsia="es-ES"/>
        </w:rPr>
        <w:t xml:space="preserve"> desde Asuán hasta </w:t>
      </w:r>
      <w:proofErr w:type="spellStart"/>
      <w:r w:rsidRPr="00645F95">
        <w:rPr>
          <w:rFonts w:ascii="Arial" w:hAnsi="Arial" w:cs="Arial"/>
          <w:color w:val="262626" w:themeColor="text1" w:themeTint="D9"/>
          <w:sz w:val="18"/>
          <w:szCs w:val="18"/>
          <w:lang w:val="es-ES" w:eastAsia="es-ES"/>
        </w:rPr>
        <w:t>Kom</w:t>
      </w:r>
      <w:proofErr w:type="spellEnd"/>
      <w:r w:rsidRPr="00645F95">
        <w:rPr>
          <w:rFonts w:ascii="Arial" w:hAnsi="Arial" w:cs="Arial"/>
          <w:color w:val="262626" w:themeColor="text1" w:themeTint="D9"/>
          <w:sz w:val="18"/>
          <w:szCs w:val="18"/>
          <w:lang w:val="es-ES" w:eastAsia="es-ES"/>
        </w:rPr>
        <w:t xml:space="preserve"> </w:t>
      </w:r>
      <w:proofErr w:type="spellStart"/>
      <w:r w:rsidRPr="00645F95">
        <w:rPr>
          <w:rFonts w:ascii="Arial" w:hAnsi="Arial" w:cs="Arial"/>
          <w:color w:val="262626" w:themeColor="text1" w:themeTint="D9"/>
          <w:sz w:val="18"/>
          <w:szCs w:val="18"/>
          <w:lang w:val="es-ES" w:eastAsia="es-ES"/>
        </w:rPr>
        <w:t>Ombo</w:t>
      </w:r>
      <w:proofErr w:type="spellEnd"/>
      <w:r w:rsidRPr="00645F95">
        <w:rPr>
          <w:rFonts w:ascii="Arial" w:hAnsi="Arial" w:cs="Arial"/>
          <w:color w:val="262626" w:themeColor="text1" w:themeTint="D9"/>
          <w:sz w:val="18"/>
          <w:szCs w:val="18"/>
          <w:lang w:val="es-ES" w:eastAsia="es-ES"/>
        </w:rPr>
        <w:t xml:space="preserve"> en este día.</w:t>
      </w:r>
    </w:p>
    <w:p w14:paraId="147D8F43" w14:textId="77777777" w:rsidR="00836A4F" w:rsidRPr="00645F95" w:rsidRDefault="00836A4F" w:rsidP="00836A4F">
      <w:pPr>
        <w:pStyle w:val="Sinespaciado"/>
        <w:jc w:val="both"/>
        <w:rPr>
          <w:rFonts w:ascii="Arial" w:hAnsi="Arial" w:cs="Arial"/>
          <w:color w:val="262626" w:themeColor="text1" w:themeTint="D9"/>
          <w:sz w:val="18"/>
          <w:szCs w:val="18"/>
          <w:lang w:val="es-ES" w:eastAsia="es-ES"/>
        </w:rPr>
      </w:pPr>
    </w:p>
    <w:p w14:paraId="2FEDB982" w14:textId="12274AF0" w:rsidR="00836A4F" w:rsidRPr="00836A4F" w:rsidRDefault="00836A4F" w:rsidP="00836A4F">
      <w:pPr>
        <w:pStyle w:val="Sinespaciado"/>
        <w:jc w:val="both"/>
        <w:rPr>
          <w:rFonts w:ascii="Arial" w:hAnsi="Arial" w:cs="Arial"/>
          <w:b/>
          <w:color w:val="0070C0"/>
          <w:sz w:val="18"/>
          <w:szCs w:val="18"/>
          <w:lang w:val="es-ES" w:eastAsia="es-ES"/>
        </w:rPr>
      </w:pPr>
      <w:r w:rsidRPr="00836A4F">
        <w:rPr>
          <w:rFonts w:ascii="Arial" w:hAnsi="Arial" w:cs="Arial"/>
          <w:b/>
          <w:color w:val="0070C0"/>
          <w:sz w:val="18"/>
          <w:szCs w:val="18"/>
          <w:lang w:val="es-ES" w:eastAsia="es-ES"/>
        </w:rPr>
        <w:t>Día 0</w:t>
      </w:r>
      <w:r w:rsidR="00A901E4">
        <w:rPr>
          <w:rFonts w:ascii="Arial" w:hAnsi="Arial" w:cs="Arial"/>
          <w:b/>
          <w:color w:val="0070C0"/>
          <w:sz w:val="18"/>
          <w:szCs w:val="18"/>
          <w:lang w:val="es-ES" w:eastAsia="es-ES"/>
        </w:rPr>
        <w:t>7</w:t>
      </w:r>
      <w:r w:rsidRPr="00836A4F">
        <w:rPr>
          <w:rFonts w:ascii="Arial" w:hAnsi="Arial" w:cs="Arial"/>
          <w:b/>
          <w:color w:val="0070C0"/>
          <w:sz w:val="18"/>
          <w:szCs w:val="18"/>
          <w:lang w:val="es-ES" w:eastAsia="es-ES"/>
        </w:rPr>
        <w:t xml:space="preserve"> </w:t>
      </w:r>
      <w:r w:rsidRPr="00836A4F">
        <w:rPr>
          <w:rFonts w:ascii="Arial" w:hAnsi="Arial" w:cs="Arial"/>
          <w:b/>
          <w:color w:val="0070C0"/>
          <w:sz w:val="18"/>
          <w:szCs w:val="18"/>
          <w:lang w:val="es-ES" w:eastAsia="es-ES"/>
        </w:rPr>
        <w:tab/>
      </w:r>
      <w:proofErr w:type="spellStart"/>
      <w:r w:rsidRPr="00836A4F">
        <w:rPr>
          <w:rFonts w:ascii="Arial" w:hAnsi="Arial" w:cs="Arial"/>
          <w:b/>
          <w:color w:val="0070C0"/>
          <w:sz w:val="18"/>
          <w:szCs w:val="18"/>
          <w:lang w:val="es-ES" w:eastAsia="es-ES"/>
        </w:rPr>
        <w:t>Edfu</w:t>
      </w:r>
      <w:proofErr w:type="spellEnd"/>
      <w:r w:rsidRPr="00836A4F">
        <w:rPr>
          <w:rFonts w:ascii="Arial" w:hAnsi="Arial" w:cs="Arial"/>
          <w:b/>
          <w:color w:val="0070C0"/>
          <w:sz w:val="18"/>
          <w:szCs w:val="18"/>
          <w:lang w:val="es-ES" w:eastAsia="es-ES"/>
        </w:rPr>
        <w:t xml:space="preserve"> – </w:t>
      </w:r>
      <w:proofErr w:type="spellStart"/>
      <w:r w:rsidRPr="00836A4F">
        <w:rPr>
          <w:rFonts w:ascii="Arial" w:hAnsi="Arial" w:cs="Arial"/>
          <w:b/>
          <w:color w:val="0070C0"/>
          <w:sz w:val="18"/>
          <w:szCs w:val="18"/>
          <w:lang w:val="es-ES" w:eastAsia="es-ES"/>
        </w:rPr>
        <w:t>Esna</w:t>
      </w:r>
      <w:proofErr w:type="spellEnd"/>
      <w:r w:rsidRPr="00836A4F">
        <w:rPr>
          <w:rFonts w:ascii="Arial" w:hAnsi="Arial" w:cs="Arial"/>
          <w:b/>
          <w:color w:val="0070C0"/>
          <w:sz w:val="18"/>
          <w:szCs w:val="18"/>
          <w:lang w:val="es-ES" w:eastAsia="es-ES"/>
        </w:rPr>
        <w:t xml:space="preserve"> – Luxor  </w:t>
      </w:r>
    </w:p>
    <w:p w14:paraId="4DF28498" w14:textId="77777777" w:rsidR="00836A4F" w:rsidRPr="00645F95" w:rsidRDefault="00836A4F" w:rsidP="00836A4F">
      <w:pPr>
        <w:pStyle w:val="Sinespaciado"/>
        <w:jc w:val="both"/>
        <w:rPr>
          <w:rFonts w:ascii="Arial" w:hAnsi="Arial" w:cs="Arial"/>
          <w:color w:val="262626" w:themeColor="text1" w:themeTint="D9"/>
          <w:sz w:val="18"/>
          <w:szCs w:val="18"/>
          <w:lang w:val="es-ES" w:eastAsia="es-ES"/>
        </w:rPr>
      </w:pPr>
      <w:r w:rsidRPr="00645F95">
        <w:rPr>
          <w:rFonts w:ascii="Arial" w:hAnsi="Arial" w:cs="Arial"/>
          <w:color w:val="262626" w:themeColor="text1" w:themeTint="D9"/>
          <w:sz w:val="18"/>
          <w:szCs w:val="18"/>
          <w:lang w:val="es-ES" w:eastAsia="es-ES"/>
        </w:rPr>
        <w:t xml:space="preserve">(Pensión Completa) Llegada a </w:t>
      </w:r>
      <w:proofErr w:type="spellStart"/>
      <w:r w:rsidRPr="00645F95">
        <w:rPr>
          <w:rFonts w:ascii="Arial" w:hAnsi="Arial" w:cs="Arial"/>
          <w:color w:val="262626" w:themeColor="text1" w:themeTint="D9"/>
          <w:sz w:val="18"/>
          <w:szCs w:val="18"/>
          <w:lang w:val="es-ES" w:eastAsia="es-ES"/>
        </w:rPr>
        <w:t>Edfu</w:t>
      </w:r>
      <w:proofErr w:type="spellEnd"/>
      <w:r w:rsidRPr="00645F95">
        <w:rPr>
          <w:rFonts w:ascii="Arial" w:hAnsi="Arial" w:cs="Arial"/>
          <w:color w:val="262626" w:themeColor="text1" w:themeTint="D9"/>
          <w:sz w:val="18"/>
          <w:szCs w:val="18"/>
          <w:lang w:val="es-ES" w:eastAsia="es-ES"/>
        </w:rPr>
        <w:t xml:space="preserve">, visita al Templo de </w:t>
      </w:r>
      <w:proofErr w:type="spellStart"/>
      <w:r w:rsidRPr="00645F95">
        <w:rPr>
          <w:rFonts w:ascii="Arial" w:hAnsi="Arial" w:cs="Arial"/>
          <w:color w:val="262626" w:themeColor="text1" w:themeTint="D9"/>
          <w:sz w:val="18"/>
          <w:szCs w:val="18"/>
          <w:lang w:val="es-ES" w:eastAsia="es-ES"/>
        </w:rPr>
        <w:t>Edfu</w:t>
      </w:r>
      <w:proofErr w:type="spellEnd"/>
      <w:r w:rsidRPr="00645F95">
        <w:rPr>
          <w:rFonts w:ascii="Arial" w:hAnsi="Arial" w:cs="Arial"/>
          <w:color w:val="262626" w:themeColor="text1" w:themeTint="D9"/>
          <w:sz w:val="18"/>
          <w:szCs w:val="18"/>
          <w:lang w:val="es-ES" w:eastAsia="es-ES"/>
        </w:rPr>
        <w:t xml:space="preserve"> dedicado al dios Horus. Navegación hacia </w:t>
      </w:r>
      <w:proofErr w:type="spellStart"/>
      <w:r w:rsidRPr="00645F95">
        <w:rPr>
          <w:rFonts w:ascii="Arial" w:hAnsi="Arial" w:cs="Arial"/>
          <w:color w:val="262626" w:themeColor="text1" w:themeTint="D9"/>
          <w:sz w:val="18"/>
          <w:szCs w:val="18"/>
          <w:lang w:val="es-ES" w:eastAsia="es-ES"/>
        </w:rPr>
        <w:t>Esna</w:t>
      </w:r>
      <w:proofErr w:type="spellEnd"/>
      <w:r w:rsidRPr="00645F95">
        <w:rPr>
          <w:rFonts w:ascii="Arial" w:hAnsi="Arial" w:cs="Arial"/>
          <w:color w:val="262626" w:themeColor="text1" w:themeTint="D9"/>
          <w:sz w:val="18"/>
          <w:szCs w:val="18"/>
          <w:lang w:val="es-ES" w:eastAsia="es-ES"/>
        </w:rPr>
        <w:t xml:space="preserve">. Cruzaremos la Esclusa de </w:t>
      </w:r>
      <w:proofErr w:type="spellStart"/>
      <w:r w:rsidRPr="00645F95">
        <w:rPr>
          <w:rFonts w:ascii="Arial" w:hAnsi="Arial" w:cs="Arial"/>
          <w:color w:val="262626" w:themeColor="text1" w:themeTint="D9"/>
          <w:sz w:val="18"/>
          <w:szCs w:val="18"/>
          <w:lang w:val="es-ES" w:eastAsia="es-ES"/>
        </w:rPr>
        <w:t>Esna</w:t>
      </w:r>
      <w:proofErr w:type="spellEnd"/>
      <w:r w:rsidRPr="00645F95">
        <w:rPr>
          <w:rFonts w:ascii="Arial" w:hAnsi="Arial" w:cs="Arial"/>
          <w:color w:val="262626" w:themeColor="text1" w:themeTint="D9"/>
          <w:sz w:val="18"/>
          <w:szCs w:val="18"/>
          <w:lang w:val="es-ES" w:eastAsia="es-ES"/>
        </w:rPr>
        <w:t xml:space="preserve"> y continuaremos la navegación hacia Luxor. Noche a bordo.</w:t>
      </w:r>
    </w:p>
    <w:p w14:paraId="6BD5A949" w14:textId="77777777" w:rsidR="00836A4F" w:rsidRPr="00645F95" w:rsidRDefault="00836A4F" w:rsidP="00836A4F">
      <w:pPr>
        <w:pStyle w:val="Sinespaciado"/>
        <w:jc w:val="both"/>
        <w:rPr>
          <w:rFonts w:ascii="Arial" w:hAnsi="Arial" w:cs="Arial"/>
          <w:color w:val="262626" w:themeColor="text1" w:themeTint="D9"/>
          <w:sz w:val="18"/>
          <w:szCs w:val="18"/>
          <w:lang w:val="es-ES" w:eastAsia="es-ES"/>
        </w:rPr>
      </w:pPr>
    </w:p>
    <w:p w14:paraId="7ECC4F33" w14:textId="2E9C3B25" w:rsidR="00836A4F" w:rsidRPr="00836A4F" w:rsidRDefault="00836A4F" w:rsidP="00836A4F">
      <w:pPr>
        <w:pStyle w:val="Sinespaciado"/>
        <w:jc w:val="both"/>
        <w:rPr>
          <w:rFonts w:ascii="Arial" w:hAnsi="Arial" w:cs="Arial"/>
          <w:b/>
          <w:color w:val="0070C0"/>
          <w:sz w:val="18"/>
          <w:szCs w:val="18"/>
          <w:lang w:val="es-ES" w:eastAsia="es-ES"/>
        </w:rPr>
      </w:pPr>
      <w:r w:rsidRPr="00836A4F">
        <w:rPr>
          <w:rFonts w:ascii="Arial" w:hAnsi="Arial" w:cs="Arial"/>
          <w:b/>
          <w:color w:val="0070C0"/>
          <w:sz w:val="18"/>
          <w:szCs w:val="18"/>
          <w:lang w:val="es-ES" w:eastAsia="es-ES"/>
        </w:rPr>
        <w:t>Día 0</w:t>
      </w:r>
      <w:r w:rsidR="00A901E4">
        <w:rPr>
          <w:rFonts w:ascii="Arial" w:hAnsi="Arial" w:cs="Arial"/>
          <w:b/>
          <w:color w:val="0070C0"/>
          <w:sz w:val="18"/>
          <w:szCs w:val="18"/>
          <w:lang w:val="es-ES" w:eastAsia="es-ES"/>
        </w:rPr>
        <w:t>8</w:t>
      </w:r>
      <w:r w:rsidRPr="00836A4F">
        <w:rPr>
          <w:rFonts w:ascii="Arial" w:hAnsi="Arial" w:cs="Arial"/>
          <w:b/>
          <w:color w:val="0070C0"/>
          <w:sz w:val="18"/>
          <w:szCs w:val="18"/>
          <w:lang w:val="es-ES" w:eastAsia="es-ES"/>
        </w:rPr>
        <w:t xml:space="preserve"> </w:t>
      </w:r>
      <w:r w:rsidRPr="00836A4F">
        <w:rPr>
          <w:rFonts w:ascii="Arial" w:hAnsi="Arial" w:cs="Arial"/>
          <w:b/>
          <w:color w:val="0070C0"/>
          <w:sz w:val="18"/>
          <w:szCs w:val="18"/>
          <w:lang w:val="es-ES" w:eastAsia="es-ES"/>
        </w:rPr>
        <w:tab/>
        <w:t xml:space="preserve">Luxor – Hurgada </w:t>
      </w:r>
    </w:p>
    <w:p w14:paraId="7F075720" w14:textId="77777777" w:rsidR="00836A4F" w:rsidRPr="00645F95" w:rsidRDefault="00836A4F" w:rsidP="00836A4F">
      <w:pPr>
        <w:pStyle w:val="Sinespaciado"/>
        <w:jc w:val="both"/>
        <w:rPr>
          <w:rFonts w:ascii="Arial" w:hAnsi="Arial" w:cs="Arial"/>
          <w:color w:val="262626" w:themeColor="text1" w:themeTint="D9"/>
          <w:sz w:val="18"/>
          <w:szCs w:val="18"/>
          <w:lang w:val="es-ES" w:eastAsia="es-ES"/>
        </w:rPr>
      </w:pPr>
      <w:r w:rsidRPr="00645F95">
        <w:rPr>
          <w:rFonts w:ascii="Arial" w:hAnsi="Arial" w:cs="Arial"/>
          <w:color w:val="262626" w:themeColor="text1" w:themeTint="D9"/>
          <w:sz w:val="18"/>
          <w:szCs w:val="18"/>
          <w:lang w:val="es-ES" w:eastAsia="es-ES"/>
        </w:rPr>
        <w:t xml:space="preserve">Desayuno y desembarque. Una visita al Banco Este en Luxor; a los Templos de Luxor y Karnak. Una visita al Banco Oeste en Luxor; a la Necrópolis de Tebas; al Valle de los Reyes, al Templo Funerario de la Reina </w:t>
      </w:r>
      <w:proofErr w:type="spellStart"/>
      <w:r w:rsidRPr="00645F95">
        <w:rPr>
          <w:rFonts w:ascii="Arial" w:hAnsi="Arial" w:cs="Arial"/>
          <w:color w:val="262626" w:themeColor="text1" w:themeTint="D9"/>
          <w:sz w:val="18"/>
          <w:szCs w:val="18"/>
          <w:lang w:val="es-ES" w:eastAsia="es-ES"/>
        </w:rPr>
        <w:t>Hatshepsut</w:t>
      </w:r>
      <w:proofErr w:type="spellEnd"/>
      <w:r w:rsidRPr="00645F95">
        <w:rPr>
          <w:rFonts w:ascii="Arial" w:hAnsi="Arial" w:cs="Arial"/>
          <w:color w:val="262626" w:themeColor="text1" w:themeTint="D9"/>
          <w:sz w:val="18"/>
          <w:szCs w:val="18"/>
          <w:lang w:val="es-ES" w:eastAsia="es-ES"/>
        </w:rPr>
        <w:t xml:space="preserve"> conocido por el </w:t>
      </w:r>
      <w:proofErr w:type="spellStart"/>
      <w:r w:rsidRPr="00645F95">
        <w:rPr>
          <w:rFonts w:ascii="Arial" w:hAnsi="Arial" w:cs="Arial"/>
          <w:color w:val="262626" w:themeColor="text1" w:themeTint="D9"/>
          <w:sz w:val="18"/>
          <w:szCs w:val="18"/>
          <w:lang w:val="es-ES" w:eastAsia="es-ES"/>
        </w:rPr>
        <w:t>Deir</w:t>
      </w:r>
      <w:proofErr w:type="spellEnd"/>
      <w:r w:rsidRPr="00645F95">
        <w:rPr>
          <w:rFonts w:ascii="Arial" w:hAnsi="Arial" w:cs="Arial"/>
          <w:color w:val="262626" w:themeColor="text1" w:themeTint="D9"/>
          <w:sz w:val="18"/>
          <w:szCs w:val="18"/>
          <w:lang w:val="es-ES" w:eastAsia="es-ES"/>
        </w:rPr>
        <w:t xml:space="preserve"> el Baharí y a los Colosos de Memnón. Desembarque. Traslado por carretera hacia la ciudad de Hurgada en la Costa del Mar Rojo. Llegada al hotel. Cena y alojamiento.</w:t>
      </w:r>
    </w:p>
    <w:p w14:paraId="57A673B7" w14:textId="77777777" w:rsidR="00836A4F" w:rsidRDefault="00836A4F" w:rsidP="00836A4F">
      <w:pPr>
        <w:pStyle w:val="Sinespaciado"/>
        <w:jc w:val="both"/>
        <w:rPr>
          <w:rFonts w:ascii="Arial" w:hAnsi="Arial" w:cs="Arial"/>
          <w:color w:val="262626" w:themeColor="text1" w:themeTint="D9"/>
          <w:sz w:val="18"/>
          <w:szCs w:val="18"/>
          <w:lang w:val="es-ES" w:eastAsia="es-ES"/>
        </w:rPr>
      </w:pPr>
    </w:p>
    <w:p w14:paraId="27B20E85" w14:textId="76838EF0" w:rsidR="00836A4F" w:rsidRPr="00836A4F" w:rsidRDefault="00836A4F" w:rsidP="00836A4F">
      <w:pPr>
        <w:pStyle w:val="Sinespaciado"/>
        <w:jc w:val="both"/>
        <w:rPr>
          <w:rFonts w:ascii="Arial" w:hAnsi="Arial" w:cs="Arial"/>
          <w:b/>
          <w:color w:val="0070C0"/>
          <w:sz w:val="18"/>
          <w:szCs w:val="18"/>
          <w:lang w:val="es-ES" w:eastAsia="es-ES"/>
        </w:rPr>
      </w:pPr>
      <w:r w:rsidRPr="00836A4F">
        <w:rPr>
          <w:noProof/>
          <w:color w:val="0070C0"/>
        </w:rPr>
        <w:drawing>
          <wp:anchor distT="0" distB="0" distL="114300" distR="114300" simplePos="0" relativeHeight="251662336" behindDoc="1" locked="0" layoutInCell="1" allowOverlap="1" wp14:anchorId="5CBEB375" wp14:editId="1AF77F73">
            <wp:simplePos x="0" y="0"/>
            <wp:positionH relativeFrom="column">
              <wp:posOffset>1270</wp:posOffset>
            </wp:positionH>
            <wp:positionV relativeFrom="paragraph">
              <wp:posOffset>40640</wp:posOffset>
            </wp:positionV>
            <wp:extent cx="2447925" cy="1866265"/>
            <wp:effectExtent l="0" t="0" r="9525" b="635"/>
            <wp:wrapTight wrapText="bothSides">
              <wp:wrapPolygon edited="0">
                <wp:start x="0" y="0"/>
                <wp:lineTo x="0" y="21387"/>
                <wp:lineTo x="21516" y="21387"/>
                <wp:lineTo x="21516" y="0"/>
                <wp:lineTo x="0" y="0"/>
              </wp:wrapPolygon>
            </wp:wrapTight>
            <wp:docPr id="5" name="Imagen 5" descr="Vacaciones en Hurghada » ofertas con ViajerosPir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acaciones en Hurghada » ofertas con ViajerosPirat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7925" cy="1866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6A4F">
        <w:rPr>
          <w:rFonts w:ascii="Arial" w:hAnsi="Arial" w:cs="Arial"/>
          <w:b/>
          <w:color w:val="0070C0"/>
          <w:sz w:val="18"/>
          <w:szCs w:val="18"/>
          <w:lang w:val="es-ES" w:eastAsia="es-ES"/>
        </w:rPr>
        <w:t xml:space="preserve"> Días </w:t>
      </w:r>
      <w:r w:rsidR="00A901E4">
        <w:rPr>
          <w:rFonts w:ascii="Arial" w:hAnsi="Arial" w:cs="Arial"/>
          <w:b/>
          <w:color w:val="0070C0"/>
          <w:sz w:val="18"/>
          <w:szCs w:val="18"/>
          <w:lang w:val="es-ES" w:eastAsia="es-ES"/>
        </w:rPr>
        <w:t>09</w:t>
      </w:r>
      <w:r w:rsidRPr="00836A4F">
        <w:rPr>
          <w:rFonts w:ascii="Arial" w:hAnsi="Arial" w:cs="Arial"/>
          <w:b/>
          <w:color w:val="0070C0"/>
          <w:sz w:val="18"/>
          <w:szCs w:val="18"/>
          <w:lang w:val="es-ES" w:eastAsia="es-ES"/>
        </w:rPr>
        <w:t xml:space="preserve"> </w:t>
      </w:r>
      <w:r w:rsidR="00A901E4">
        <w:rPr>
          <w:rFonts w:ascii="Arial" w:hAnsi="Arial" w:cs="Arial"/>
          <w:b/>
          <w:color w:val="0070C0"/>
          <w:sz w:val="18"/>
          <w:szCs w:val="18"/>
          <w:lang w:val="es-ES" w:eastAsia="es-ES"/>
        </w:rPr>
        <w:t>y</w:t>
      </w:r>
      <w:r w:rsidRPr="00836A4F">
        <w:rPr>
          <w:rFonts w:ascii="Arial" w:hAnsi="Arial" w:cs="Arial"/>
          <w:b/>
          <w:color w:val="0070C0"/>
          <w:sz w:val="18"/>
          <w:szCs w:val="18"/>
          <w:lang w:val="es-ES" w:eastAsia="es-ES"/>
        </w:rPr>
        <w:t xml:space="preserve"> </w:t>
      </w:r>
      <w:r w:rsidR="00A901E4">
        <w:rPr>
          <w:rFonts w:ascii="Arial" w:hAnsi="Arial" w:cs="Arial"/>
          <w:b/>
          <w:color w:val="0070C0"/>
          <w:sz w:val="18"/>
          <w:szCs w:val="18"/>
          <w:lang w:val="es-ES" w:eastAsia="es-ES"/>
        </w:rPr>
        <w:t>10</w:t>
      </w:r>
      <w:r w:rsidRPr="00836A4F">
        <w:rPr>
          <w:rFonts w:ascii="Arial" w:hAnsi="Arial" w:cs="Arial"/>
          <w:b/>
          <w:color w:val="0070C0"/>
          <w:sz w:val="18"/>
          <w:szCs w:val="18"/>
          <w:lang w:val="es-ES" w:eastAsia="es-ES"/>
        </w:rPr>
        <w:t xml:space="preserve"> Hurgada </w:t>
      </w:r>
    </w:p>
    <w:p w14:paraId="74E3D264" w14:textId="77777777" w:rsidR="00836A4F" w:rsidRPr="00645F95" w:rsidRDefault="00836A4F" w:rsidP="00836A4F">
      <w:pPr>
        <w:pStyle w:val="Sinespaciado"/>
        <w:jc w:val="both"/>
        <w:rPr>
          <w:rFonts w:ascii="Arial" w:hAnsi="Arial" w:cs="Arial"/>
          <w:color w:val="262626" w:themeColor="text1" w:themeTint="D9"/>
          <w:sz w:val="18"/>
          <w:szCs w:val="18"/>
          <w:lang w:val="es-ES" w:eastAsia="es-ES"/>
        </w:rPr>
      </w:pPr>
      <w:r w:rsidRPr="00645F95">
        <w:rPr>
          <w:rFonts w:ascii="Arial" w:hAnsi="Arial" w:cs="Arial"/>
          <w:color w:val="262626" w:themeColor="text1" w:themeTint="D9"/>
          <w:sz w:val="18"/>
          <w:szCs w:val="18"/>
          <w:lang w:val="es-ES" w:eastAsia="es-ES"/>
        </w:rPr>
        <w:t xml:space="preserve">(Media Pensión) Días libres para disfrutar de la Playa del Mar Rojo y las instalaciones del hotel, o realizar visitas opcionales como (Safari por el Desierto en 4X4, Super Safari por el Desierto, Motos </w:t>
      </w:r>
      <w:proofErr w:type="spellStart"/>
      <w:r w:rsidRPr="00645F95">
        <w:rPr>
          <w:rFonts w:ascii="Arial" w:hAnsi="Arial" w:cs="Arial"/>
          <w:color w:val="262626" w:themeColor="text1" w:themeTint="D9"/>
          <w:sz w:val="18"/>
          <w:szCs w:val="18"/>
          <w:lang w:val="es-ES" w:eastAsia="es-ES"/>
        </w:rPr>
        <w:t>Quads</w:t>
      </w:r>
      <w:proofErr w:type="spellEnd"/>
      <w:r w:rsidRPr="00645F95">
        <w:rPr>
          <w:rFonts w:ascii="Arial" w:hAnsi="Arial" w:cs="Arial"/>
          <w:color w:val="262626" w:themeColor="text1" w:themeTint="D9"/>
          <w:sz w:val="18"/>
          <w:szCs w:val="18"/>
          <w:lang w:val="es-ES" w:eastAsia="es-ES"/>
        </w:rPr>
        <w:t xml:space="preserve"> por el Desierto, Cena Beduina en el Desierto, </w:t>
      </w:r>
      <w:proofErr w:type="spellStart"/>
      <w:r w:rsidRPr="00645F95">
        <w:rPr>
          <w:rFonts w:ascii="Arial" w:hAnsi="Arial" w:cs="Arial"/>
          <w:color w:val="262626" w:themeColor="text1" w:themeTint="D9"/>
          <w:sz w:val="18"/>
          <w:szCs w:val="18"/>
          <w:lang w:val="es-ES" w:eastAsia="es-ES"/>
        </w:rPr>
        <w:t>Seascop</w:t>
      </w:r>
      <w:proofErr w:type="spellEnd"/>
      <w:r w:rsidRPr="00645F95">
        <w:rPr>
          <w:rFonts w:ascii="Arial" w:hAnsi="Arial" w:cs="Arial"/>
          <w:color w:val="262626" w:themeColor="text1" w:themeTint="D9"/>
          <w:sz w:val="18"/>
          <w:szCs w:val="18"/>
          <w:lang w:val="es-ES" w:eastAsia="es-ES"/>
        </w:rPr>
        <w:t xml:space="preserve">, </w:t>
      </w:r>
      <w:proofErr w:type="spellStart"/>
      <w:r w:rsidRPr="00645F95">
        <w:rPr>
          <w:rFonts w:ascii="Arial" w:hAnsi="Arial" w:cs="Arial"/>
          <w:color w:val="262626" w:themeColor="text1" w:themeTint="D9"/>
          <w:sz w:val="18"/>
          <w:szCs w:val="18"/>
          <w:lang w:val="es-ES" w:eastAsia="es-ES"/>
        </w:rPr>
        <w:t>Snorkeling</w:t>
      </w:r>
      <w:proofErr w:type="spellEnd"/>
      <w:r w:rsidRPr="00645F95">
        <w:rPr>
          <w:rFonts w:ascii="Arial" w:hAnsi="Arial" w:cs="Arial"/>
          <w:color w:val="262626" w:themeColor="text1" w:themeTint="D9"/>
          <w:sz w:val="18"/>
          <w:szCs w:val="18"/>
          <w:lang w:val="es-ES" w:eastAsia="es-ES"/>
        </w:rPr>
        <w:t xml:space="preserve">, Buceo Submarino, el </w:t>
      </w:r>
      <w:proofErr w:type="spellStart"/>
      <w:r w:rsidRPr="00645F95">
        <w:rPr>
          <w:rFonts w:ascii="Arial" w:hAnsi="Arial" w:cs="Arial"/>
          <w:color w:val="262626" w:themeColor="text1" w:themeTint="D9"/>
          <w:sz w:val="18"/>
          <w:szCs w:val="18"/>
          <w:lang w:val="es-ES" w:eastAsia="es-ES"/>
        </w:rPr>
        <w:t>Cañon</w:t>
      </w:r>
      <w:proofErr w:type="spellEnd"/>
      <w:r w:rsidRPr="00645F95">
        <w:rPr>
          <w:rFonts w:ascii="Arial" w:hAnsi="Arial" w:cs="Arial"/>
          <w:color w:val="262626" w:themeColor="text1" w:themeTint="D9"/>
          <w:sz w:val="18"/>
          <w:szCs w:val="18"/>
          <w:lang w:val="es-ES" w:eastAsia="es-ES"/>
        </w:rPr>
        <w:t xml:space="preserve"> Colorado, Ras Muhammad, la Isla de </w:t>
      </w:r>
      <w:proofErr w:type="spellStart"/>
      <w:r w:rsidRPr="00645F95">
        <w:rPr>
          <w:rFonts w:ascii="Arial" w:hAnsi="Arial" w:cs="Arial"/>
          <w:color w:val="262626" w:themeColor="text1" w:themeTint="D9"/>
          <w:sz w:val="18"/>
          <w:szCs w:val="18"/>
          <w:lang w:val="es-ES" w:eastAsia="es-ES"/>
        </w:rPr>
        <w:t>Tirán</w:t>
      </w:r>
      <w:proofErr w:type="spellEnd"/>
      <w:r w:rsidRPr="00645F95">
        <w:rPr>
          <w:rFonts w:ascii="Arial" w:hAnsi="Arial" w:cs="Arial"/>
          <w:color w:val="262626" w:themeColor="text1" w:themeTint="D9"/>
          <w:sz w:val="18"/>
          <w:szCs w:val="18"/>
          <w:lang w:val="es-ES" w:eastAsia="es-ES"/>
        </w:rPr>
        <w:t xml:space="preserve">, la Isla de </w:t>
      </w:r>
      <w:proofErr w:type="spellStart"/>
      <w:r w:rsidRPr="00645F95">
        <w:rPr>
          <w:rFonts w:ascii="Arial" w:hAnsi="Arial" w:cs="Arial"/>
          <w:color w:val="262626" w:themeColor="text1" w:themeTint="D9"/>
          <w:sz w:val="18"/>
          <w:szCs w:val="18"/>
          <w:lang w:val="es-ES" w:eastAsia="es-ES"/>
        </w:rPr>
        <w:t>Giftun</w:t>
      </w:r>
      <w:proofErr w:type="spellEnd"/>
      <w:r w:rsidRPr="00645F95">
        <w:rPr>
          <w:rFonts w:ascii="Arial" w:hAnsi="Arial" w:cs="Arial"/>
          <w:color w:val="262626" w:themeColor="text1" w:themeTint="D9"/>
          <w:sz w:val="18"/>
          <w:szCs w:val="18"/>
          <w:lang w:val="es-ES" w:eastAsia="es-ES"/>
        </w:rPr>
        <w:t xml:space="preserve">, </w:t>
      </w:r>
      <w:proofErr w:type="spellStart"/>
      <w:r w:rsidRPr="00645F95">
        <w:rPr>
          <w:rFonts w:ascii="Arial" w:hAnsi="Arial" w:cs="Arial"/>
          <w:color w:val="262626" w:themeColor="text1" w:themeTint="D9"/>
          <w:sz w:val="18"/>
          <w:szCs w:val="18"/>
          <w:lang w:val="es-ES" w:eastAsia="es-ES"/>
        </w:rPr>
        <w:t>Mahmya</w:t>
      </w:r>
      <w:proofErr w:type="spellEnd"/>
      <w:r w:rsidRPr="00645F95">
        <w:rPr>
          <w:rFonts w:ascii="Arial" w:hAnsi="Arial" w:cs="Arial"/>
          <w:color w:val="262626" w:themeColor="text1" w:themeTint="D9"/>
          <w:sz w:val="18"/>
          <w:szCs w:val="18"/>
          <w:lang w:val="es-ES" w:eastAsia="es-ES"/>
        </w:rPr>
        <w:t>, el Monte de Moisés y el Monasterio de Santa Catalina,</w:t>
      </w:r>
      <w:r>
        <w:rPr>
          <w:rFonts w:ascii="Arial" w:hAnsi="Arial" w:cs="Arial"/>
          <w:color w:val="262626" w:themeColor="text1" w:themeTint="D9"/>
          <w:sz w:val="18"/>
          <w:szCs w:val="18"/>
          <w:lang w:val="es-ES" w:eastAsia="es-ES"/>
        </w:rPr>
        <w:t xml:space="preserve"> </w:t>
      </w:r>
      <w:r w:rsidRPr="00645F95">
        <w:rPr>
          <w:rFonts w:ascii="Arial" w:hAnsi="Arial" w:cs="Arial"/>
          <w:color w:val="262626" w:themeColor="text1" w:themeTint="D9"/>
          <w:sz w:val="18"/>
          <w:szCs w:val="18"/>
          <w:lang w:val="es-ES" w:eastAsia="es-ES"/>
        </w:rPr>
        <w:t>etc.).</w:t>
      </w:r>
    </w:p>
    <w:p w14:paraId="630B2A81" w14:textId="77777777" w:rsidR="00836A4F" w:rsidRPr="00645F95" w:rsidRDefault="00836A4F" w:rsidP="00836A4F">
      <w:pPr>
        <w:pStyle w:val="Sinespaciado"/>
        <w:jc w:val="both"/>
        <w:rPr>
          <w:rFonts w:ascii="Arial" w:hAnsi="Arial" w:cs="Arial"/>
          <w:color w:val="262626" w:themeColor="text1" w:themeTint="D9"/>
          <w:sz w:val="18"/>
          <w:szCs w:val="18"/>
          <w:lang w:val="es-ES" w:eastAsia="es-ES"/>
        </w:rPr>
      </w:pPr>
    </w:p>
    <w:p w14:paraId="3E6A9185" w14:textId="5F232D7C" w:rsidR="00836A4F" w:rsidRPr="00836A4F" w:rsidRDefault="00836A4F" w:rsidP="00836A4F">
      <w:pPr>
        <w:pStyle w:val="Sinespaciado"/>
        <w:jc w:val="both"/>
        <w:rPr>
          <w:rFonts w:ascii="Arial" w:hAnsi="Arial" w:cs="Arial"/>
          <w:b/>
          <w:color w:val="0070C0"/>
          <w:sz w:val="18"/>
          <w:szCs w:val="18"/>
          <w:lang w:val="es-ES" w:eastAsia="es-ES"/>
        </w:rPr>
      </w:pPr>
      <w:r w:rsidRPr="00836A4F">
        <w:rPr>
          <w:rFonts w:ascii="Arial" w:hAnsi="Arial" w:cs="Arial"/>
          <w:b/>
          <w:color w:val="0070C0"/>
          <w:sz w:val="18"/>
          <w:szCs w:val="18"/>
          <w:lang w:val="es-ES" w:eastAsia="es-ES"/>
        </w:rPr>
        <w:t>Día 1</w:t>
      </w:r>
      <w:r w:rsidR="00A901E4">
        <w:rPr>
          <w:rFonts w:ascii="Arial" w:hAnsi="Arial" w:cs="Arial"/>
          <w:b/>
          <w:color w:val="0070C0"/>
          <w:sz w:val="18"/>
          <w:szCs w:val="18"/>
          <w:lang w:val="es-ES" w:eastAsia="es-ES"/>
        </w:rPr>
        <w:t>1</w:t>
      </w:r>
      <w:r w:rsidRPr="00836A4F">
        <w:rPr>
          <w:rFonts w:ascii="Arial" w:hAnsi="Arial" w:cs="Arial"/>
          <w:b/>
          <w:color w:val="0070C0"/>
          <w:sz w:val="18"/>
          <w:szCs w:val="18"/>
          <w:lang w:val="es-ES" w:eastAsia="es-ES"/>
        </w:rPr>
        <w:t xml:space="preserve"> </w:t>
      </w:r>
      <w:r w:rsidRPr="00836A4F">
        <w:rPr>
          <w:rFonts w:ascii="Arial" w:hAnsi="Arial" w:cs="Arial"/>
          <w:b/>
          <w:color w:val="0070C0"/>
          <w:sz w:val="18"/>
          <w:szCs w:val="18"/>
          <w:lang w:val="es-ES" w:eastAsia="es-ES"/>
        </w:rPr>
        <w:tab/>
        <w:t xml:space="preserve">Hurgada – El Cairo  </w:t>
      </w:r>
    </w:p>
    <w:p w14:paraId="195D826C" w14:textId="77777777" w:rsidR="00836A4F" w:rsidRPr="00645F95" w:rsidRDefault="00836A4F" w:rsidP="00836A4F">
      <w:pPr>
        <w:pStyle w:val="Sinespaciado"/>
        <w:jc w:val="both"/>
        <w:rPr>
          <w:rFonts w:ascii="Arial" w:hAnsi="Arial" w:cs="Arial"/>
          <w:color w:val="262626" w:themeColor="text1" w:themeTint="D9"/>
          <w:sz w:val="18"/>
          <w:szCs w:val="18"/>
          <w:lang w:val="es-ES" w:eastAsia="es-ES"/>
        </w:rPr>
      </w:pPr>
      <w:r w:rsidRPr="00645F95">
        <w:rPr>
          <w:rFonts w:ascii="Arial" w:hAnsi="Arial" w:cs="Arial"/>
          <w:color w:val="262626" w:themeColor="text1" w:themeTint="D9"/>
          <w:sz w:val="18"/>
          <w:szCs w:val="18"/>
          <w:lang w:val="es-ES" w:eastAsia="es-ES"/>
        </w:rPr>
        <w:t>Desayuno en el hotel. A la hora prevista traslado al Aeropuerto Internacional de Hurgada y un vuelo doméstico con destino a El Cairo. Llegada a El Cairo. Traslado al hotel y alojamiento.</w:t>
      </w:r>
    </w:p>
    <w:p w14:paraId="33611A50" w14:textId="77777777" w:rsidR="00836A4F" w:rsidRPr="00645F95" w:rsidRDefault="00836A4F" w:rsidP="00836A4F">
      <w:pPr>
        <w:pStyle w:val="Sinespaciado"/>
        <w:jc w:val="both"/>
        <w:rPr>
          <w:rFonts w:ascii="Arial" w:hAnsi="Arial" w:cs="Arial"/>
          <w:color w:val="262626" w:themeColor="text1" w:themeTint="D9"/>
          <w:sz w:val="18"/>
          <w:szCs w:val="18"/>
          <w:lang w:val="es-ES" w:eastAsia="es-ES"/>
        </w:rPr>
      </w:pPr>
    </w:p>
    <w:p w14:paraId="2F3B47EE" w14:textId="614E9866" w:rsidR="00836A4F" w:rsidRPr="00836A4F" w:rsidRDefault="00836A4F" w:rsidP="00836A4F">
      <w:pPr>
        <w:pStyle w:val="Sinespaciado"/>
        <w:jc w:val="both"/>
        <w:rPr>
          <w:rFonts w:ascii="Arial" w:hAnsi="Arial" w:cs="Arial"/>
          <w:b/>
          <w:color w:val="0070C0"/>
          <w:sz w:val="18"/>
          <w:szCs w:val="18"/>
          <w:lang w:val="es-ES" w:eastAsia="es-ES"/>
        </w:rPr>
      </w:pPr>
      <w:r w:rsidRPr="00836A4F">
        <w:rPr>
          <w:rFonts w:ascii="Arial" w:hAnsi="Arial" w:cs="Arial"/>
          <w:b/>
          <w:color w:val="0070C0"/>
          <w:sz w:val="18"/>
          <w:szCs w:val="18"/>
          <w:lang w:val="es-ES" w:eastAsia="es-ES"/>
        </w:rPr>
        <w:t>Día 1</w:t>
      </w:r>
      <w:r w:rsidR="00A901E4">
        <w:rPr>
          <w:rFonts w:ascii="Arial" w:hAnsi="Arial" w:cs="Arial"/>
          <w:b/>
          <w:color w:val="0070C0"/>
          <w:sz w:val="18"/>
          <w:szCs w:val="18"/>
          <w:lang w:val="es-ES" w:eastAsia="es-ES"/>
        </w:rPr>
        <w:t>2</w:t>
      </w:r>
      <w:r w:rsidRPr="00836A4F">
        <w:rPr>
          <w:rFonts w:ascii="Arial" w:hAnsi="Arial" w:cs="Arial"/>
          <w:b/>
          <w:color w:val="0070C0"/>
          <w:sz w:val="18"/>
          <w:szCs w:val="18"/>
          <w:lang w:val="es-ES" w:eastAsia="es-ES"/>
        </w:rPr>
        <w:t xml:space="preserve"> </w:t>
      </w:r>
      <w:r w:rsidRPr="00836A4F">
        <w:rPr>
          <w:rFonts w:ascii="Arial" w:hAnsi="Arial" w:cs="Arial"/>
          <w:b/>
          <w:color w:val="0070C0"/>
          <w:sz w:val="18"/>
          <w:szCs w:val="18"/>
          <w:lang w:val="es-ES" w:eastAsia="es-ES"/>
        </w:rPr>
        <w:tab/>
        <w:t xml:space="preserve">El Cairo </w:t>
      </w:r>
    </w:p>
    <w:p w14:paraId="10433946" w14:textId="77777777" w:rsidR="00836A4F" w:rsidRDefault="00836A4F" w:rsidP="00836A4F">
      <w:pPr>
        <w:pStyle w:val="Sinespaciado"/>
        <w:jc w:val="both"/>
        <w:rPr>
          <w:rFonts w:ascii="Arial" w:hAnsi="Arial" w:cs="Arial"/>
          <w:b/>
          <w:color w:val="0070C0"/>
          <w:sz w:val="18"/>
          <w:szCs w:val="18"/>
          <w:lang w:val="es-ES_tradnl" w:eastAsia="es-ES"/>
        </w:rPr>
      </w:pPr>
      <w:r w:rsidRPr="00645F95">
        <w:rPr>
          <w:rFonts w:ascii="Arial" w:hAnsi="Arial" w:cs="Arial"/>
          <w:color w:val="262626" w:themeColor="text1" w:themeTint="D9"/>
          <w:sz w:val="18"/>
          <w:szCs w:val="18"/>
          <w:lang w:val="es-ES" w:eastAsia="es-ES"/>
        </w:rPr>
        <w:t>Desayuno en el hotel. A la hora prevista traslado al Aeropuerto Internacional de El Cairo, asistencia de habla hispana por parte de nuestro representante</w:t>
      </w:r>
      <w:r w:rsidRPr="002C365D">
        <w:rPr>
          <w:rFonts w:ascii="Arial" w:hAnsi="Arial" w:cs="Arial"/>
          <w:color w:val="262626" w:themeColor="text1" w:themeTint="D9"/>
          <w:sz w:val="18"/>
          <w:szCs w:val="18"/>
          <w:lang w:val="es-ES" w:eastAsia="es-ES"/>
        </w:rPr>
        <w:t xml:space="preserve"> </w:t>
      </w:r>
    </w:p>
    <w:p w14:paraId="7DF8F4AA" w14:textId="77777777" w:rsidR="00836A4F" w:rsidRDefault="00836A4F" w:rsidP="00836A4F">
      <w:pPr>
        <w:pStyle w:val="Sinespaciado"/>
        <w:ind w:left="4956" w:firstLine="708"/>
        <w:jc w:val="right"/>
        <w:rPr>
          <w:rFonts w:ascii="Arial" w:hAnsi="Arial" w:cs="Arial"/>
          <w:b/>
          <w:color w:val="0070C0"/>
          <w:sz w:val="18"/>
          <w:szCs w:val="18"/>
          <w:lang w:val="es-ES_tradnl" w:eastAsia="es-ES"/>
        </w:rPr>
      </w:pPr>
    </w:p>
    <w:p w14:paraId="52CF0D7A" w14:textId="77777777" w:rsidR="00836A4F" w:rsidRDefault="00836A4F" w:rsidP="00836A4F">
      <w:pPr>
        <w:pStyle w:val="Sinespaciado"/>
        <w:ind w:left="4956" w:firstLine="708"/>
        <w:jc w:val="right"/>
        <w:rPr>
          <w:rFonts w:ascii="Arial" w:hAnsi="Arial" w:cs="Arial"/>
          <w:b/>
          <w:color w:val="0070C0"/>
          <w:sz w:val="18"/>
          <w:szCs w:val="18"/>
          <w:lang w:val="es-ES_tradnl" w:eastAsia="es-ES"/>
        </w:rPr>
      </w:pPr>
    </w:p>
    <w:p w14:paraId="6C44D490" w14:textId="77777777" w:rsidR="00836A4F" w:rsidRDefault="00836A4F" w:rsidP="00836A4F">
      <w:pPr>
        <w:pStyle w:val="Sinespaciado"/>
        <w:ind w:left="4956" w:firstLine="708"/>
        <w:jc w:val="right"/>
        <w:rPr>
          <w:rFonts w:ascii="Arial" w:hAnsi="Arial" w:cs="Arial"/>
          <w:b/>
          <w:color w:val="0070C0"/>
          <w:sz w:val="18"/>
          <w:szCs w:val="18"/>
          <w:lang w:val="es-ES_tradnl" w:eastAsia="es-ES"/>
        </w:rPr>
      </w:pPr>
    </w:p>
    <w:p w14:paraId="48CEA7B4" w14:textId="279B90F3" w:rsidR="00FC461D" w:rsidRPr="00836A4F" w:rsidRDefault="00836A4F" w:rsidP="00836A4F">
      <w:pPr>
        <w:spacing w:after="0" w:line="240" w:lineRule="auto"/>
        <w:jc w:val="right"/>
        <w:rPr>
          <w:rFonts w:ascii="Arial" w:eastAsia="Times New Roman" w:hAnsi="Arial" w:cs="Arial"/>
          <w:b/>
          <w:color w:val="0070C0"/>
          <w:sz w:val="18"/>
          <w:szCs w:val="18"/>
          <w:u w:val="single"/>
          <w:lang w:val="es-PE" w:eastAsia="es-ES"/>
        </w:rPr>
      </w:pPr>
      <w:r w:rsidRPr="00836A4F">
        <w:rPr>
          <w:rFonts w:ascii="Arial" w:hAnsi="Arial" w:cs="Arial"/>
          <w:b/>
          <w:color w:val="0070C0"/>
          <w:sz w:val="18"/>
          <w:szCs w:val="18"/>
          <w:lang w:val="es-ES_tradnl" w:eastAsia="es-ES"/>
        </w:rPr>
        <w:t>FIN DE LOS SERVICIOS.</w:t>
      </w:r>
    </w:p>
    <w:p w14:paraId="3B048666" w14:textId="77777777" w:rsidR="00645F95" w:rsidRDefault="00645F95" w:rsidP="00FC461D">
      <w:pPr>
        <w:spacing w:after="0" w:line="240" w:lineRule="auto"/>
        <w:rPr>
          <w:rFonts w:ascii="Arial" w:eastAsia="Times New Roman" w:hAnsi="Arial" w:cs="Arial"/>
          <w:b/>
          <w:color w:val="0070C0"/>
          <w:sz w:val="18"/>
          <w:szCs w:val="18"/>
          <w:u w:val="single"/>
          <w:lang w:val="es-ES_tradnl" w:eastAsia="es-ES"/>
        </w:rPr>
      </w:pPr>
    </w:p>
    <w:p w14:paraId="37A4C102" w14:textId="2CCE3DF1" w:rsidR="00645F95" w:rsidRDefault="00645F95" w:rsidP="00FC461D">
      <w:pPr>
        <w:spacing w:after="0" w:line="240" w:lineRule="auto"/>
        <w:rPr>
          <w:rFonts w:ascii="Arial" w:eastAsia="Times New Roman" w:hAnsi="Arial" w:cs="Arial"/>
          <w:b/>
          <w:color w:val="0070C0"/>
          <w:sz w:val="18"/>
          <w:szCs w:val="18"/>
          <w:u w:val="single"/>
          <w:lang w:val="es-ES_tradnl" w:eastAsia="es-ES"/>
        </w:rPr>
      </w:pPr>
    </w:p>
    <w:p w14:paraId="7F2B1320" w14:textId="3289BBE5" w:rsidR="00836A4F" w:rsidRDefault="00836A4F" w:rsidP="00FC461D">
      <w:pPr>
        <w:spacing w:after="0" w:line="240" w:lineRule="auto"/>
        <w:rPr>
          <w:rFonts w:ascii="Arial" w:eastAsia="Times New Roman" w:hAnsi="Arial" w:cs="Arial"/>
          <w:b/>
          <w:color w:val="0070C0"/>
          <w:sz w:val="18"/>
          <w:szCs w:val="18"/>
          <w:u w:val="single"/>
          <w:lang w:val="es-ES_tradnl" w:eastAsia="es-ES"/>
        </w:rPr>
      </w:pPr>
    </w:p>
    <w:p w14:paraId="68FA1109" w14:textId="5C6C8619" w:rsidR="00836A4F" w:rsidRDefault="00836A4F" w:rsidP="00FC461D">
      <w:pPr>
        <w:spacing w:after="0" w:line="240" w:lineRule="auto"/>
        <w:rPr>
          <w:rFonts w:ascii="Arial" w:eastAsia="Times New Roman" w:hAnsi="Arial" w:cs="Arial"/>
          <w:b/>
          <w:color w:val="0070C0"/>
          <w:sz w:val="18"/>
          <w:szCs w:val="18"/>
          <w:u w:val="single"/>
          <w:lang w:val="es-ES_tradnl" w:eastAsia="es-ES"/>
        </w:rPr>
      </w:pPr>
    </w:p>
    <w:p w14:paraId="4A614246" w14:textId="1038656D" w:rsidR="00836A4F" w:rsidRDefault="00836A4F" w:rsidP="00FC461D">
      <w:pPr>
        <w:spacing w:after="0" w:line="240" w:lineRule="auto"/>
        <w:rPr>
          <w:rFonts w:ascii="Arial" w:eastAsia="Times New Roman" w:hAnsi="Arial" w:cs="Arial"/>
          <w:b/>
          <w:color w:val="0070C0"/>
          <w:sz w:val="18"/>
          <w:szCs w:val="18"/>
          <w:u w:val="single"/>
          <w:lang w:val="es-ES_tradnl" w:eastAsia="es-ES"/>
        </w:rPr>
      </w:pPr>
    </w:p>
    <w:p w14:paraId="5E97D2F3" w14:textId="018491A4" w:rsidR="00836A4F" w:rsidRDefault="00836A4F" w:rsidP="00FC461D">
      <w:pPr>
        <w:spacing w:after="0" w:line="240" w:lineRule="auto"/>
        <w:rPr>
          <w:rFonts w:ascii="Arial" w:eastAsia="Times New Roman" w:hAnsi="Arial" w:cs="Arial"/>
          <w:b/>
          <w:color w:val="0070C0"/>
          <w:sz w:val="18"/>
          <w:szCs w:val="18"/>
          <w:u w:val="single"/>
          <w:lang w:val="es-ES_tradnl" w:eastAsia="es-ES"/>
        </w:rPr>
      </w:pPr>
    </w:p>
    <w:p w14:paraId="55D4007E" w14:textId="4123B94B" w:rsidR="00836A4F" w:rsidRDefault="00836A4F" w:rsidP="00FC461D">
      <w:pPr>
        <w:spacing w:after="0" w:line="240" w:lineRule="auto"/>
        <w:rPr>
          <w:rFonts w:ascii="Arial" w:eastAsia="Times New Roman" w:hAnsi="Arial" w:cs="Arial"/>
          <w:b/>
          <w:color w:val="0070C0"/>
          <w:sz w:val="18"/>
          <w:szCs w:val="18"/>
          <w:u w:val="single"/>
          <w:lang w:val="es-ES_tradnl" w:eastAsia="es-ES"/>
        </w:rPr>
      </w:pPr>
    </w:p>
    <w:p w14:paraId="1288372F" w14:textId="0EB9BDC0" w:rsidR="00836A4F" w:rsidRDefault="00836A4F" w:rsidP="00FC461D">
      <w:pPr>
        <w:spacing w:after="0" w:line="240" w:lineRule="auto"/>
        <w:rPr>
          <w:rFonts w:ascii="Arial" w:eastAsia="Times New Roman" w:hAnsi="Arial" w:cs="Arial"/>
          <w:b/>
          <w:color w:val="0070C0"/>
          <w:sz w:val="18"/>
          <w:szCs w:val="18"/>
          <w:u w:val="single"/>
          <w:lang w:val="es-ES_tradnl" w:eastAsia="es-ES"/>
        </w:rPr>
      </w:pPr>
    </w:p>
    <w:p w14:paraId="06B120A8" w14:textId="543E7F75" w:rsidR="00836A4F" w:rsidRDefault="00836A4F" w:rsidP="00FC461D">
      <w:pPr>
        <w:spacing w:after="0" w:line="240" w:lineRule="auto"/>
        <w:rPr>
          <w:rFonts w:ascii="Arial" w:eastAsia="Times New Roman" w:hAnsi="Arial" w:cs="Arial"/>
          <w:b/>
          <w:color w:val="0070C0"/>
          <w:sz w:val="18"/>
          <w:szCs w:val="18"/>
          <w:u w:val="single"/>
          <w:lang w:val="es-ES_tradnl" w:eastAsia="es-ES"/>
        </w:rPr>
      </w:pPr>
    </w:p>
    <w:p w14:paraId="7CAC8EB5" w14:textId="02EBA27B" w:rsidR="00836A4F" w:rsidRDefault="00836A4F" w:rsidP="00FC461D">
      <w:pPr>
        <w:spacing w:after="0" w:line="240" w:lineRule="auto"/>
        <w:rPr>
          <w:rFonts w:ascii="Arial" w:eastAsia="Times New Roman" w:hAnsi="Arial" w:cs="Arial"/>
          <w:b/>
          <w:color w:val="0070C0"/>
          <w:sz w:val="18"/>
          <w:szCs w:val="18"/>
          <w:u w:val="single"/>
          <w:lang w:val="es-ES_tradnl" w:eastAsia="es-ES"/>
        </w:rPr>
      </w:pPr>
    </w:p>
    <w:p w14:paraId="24C4EB61" w14:textId="31869F8A" w:rsidR="00836A4F" w:rsidRDefault="00836A4F" w:rsidP="00FC461D">
      <w:pPr>
        <w:spacing w:after="0" w:line="240" w:lineRule="auto"/>
        <w:rPr>
          <w:rFonts w:ascii="Arial" w:eastAsia="Times New Roman" w:hAnsi="Arial" w:cs="Arial"/>
          <w:b/>
          <w:color w:val="0070C0"/>
          <w:sz w:val="18"/>
          <w:szCs w:val="18"/>
          <w:u w:val="single"/>
          <w:lang w:val="es-ES_tradnl" w:eastAsia="es-ES"/>
        </w:rPr>
      </w:pPr>
    </w:p>
    <w:p w14:paraId="24B19CFE" w14:textId="77777777" w:rsidR="00836A4F" w:rsidRDefault="00836A4F" w:rsidP="00FC461D">
      <w:pPr>
        <w:spacing w:after="0" w:line="240" w:lineRule="auto"/>
        <w:rPr>
          <w:rFonts w:ascii="Arial" w:eastAsia="Times New Roman" w:hAnsi="Arial" w:cs="Arial"/>
          <w:b/>
          <w:color w:val="0070C0"/>
          <w:sz w:val="18"/>
          <w:szCs w:val="18"/>
          <w:u w:val="single"/>
          <w:lang w:val="es-ES_tradnl" w:eastAsia="es-ES"/>
        </w:rPr>
      </w:pPr>
    </w:p>
    <w:p w14:paraId="12BF02B7" w14:textId="77777777" w:rsidR="00A901E4" w:rsidRDefault="00A901E4" w:rsidP="00FC461D">
      <w:pPr>
        <w:spacing w:after="0" w:line="240" w:lineRule="auto"/>
        <w:rPr>
          <w:rFonts w:ascii="Arial" w:eastAsia="Times New Roman" w:hAnsi="Arial" w:cs="Arial"/>
          <w:b/>
          <w:color w:val="0070C0"/>
          <w:sz w:val="18"/>
          <w:szCs w:val="18"/>
          <w:u w:val="single"/>
          <w:lang w:val="es-ES_tradnl" w:eastAsia="es-ES"/>
        </w:rPr>
      </w:pPr>
    </w:p>
    <w:p w14:paraId="468D4E48" w14:textId="584CBB6C" w:rsidR="00FC461D" w:rsidRDefault="008F72F0" w:rsidP="00FC461D">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HOTELES PREVISTOS O SIMILARES</w:t>
      </w:r>
      <w:r w:rsidR="00FC461D">
        <w:rPr>
          <w:rFonts w:ascii="Arial" w:eastAsia="Times New Roman" w:hAnsi="Arial" w:cs="Arial"/>
          <w:b/>
          <w:color w:val="0070C0"/>
          <w:sz w:val="18"/>
          <w:szCs w:val="18"/>
          <w:u w:val="single"/>
          <w:lang w:val="es-ES_tradnl" w:eastAsia="es-ES"/>
        </w:rPr>
        <w:t xml:space="preserve">:  </w:t>
      </w:r>
    </w:p>
    <w:p w14:paraId="25BE6C0B" w14:textId="44D7F036" w:rsidR="00E5526A" w:rsidRDefault="00E5526A" w:rsidP="00E5526A">
      <w:pPr>
        <w:spacing w:after="0" w:line="240" w:lineRule="auto"/>
        <w:rPr>
          <w:rFonts w:ascii="Arial" w:eastAsia="Times New Roman" w:hAnsi="Arial" w:cs="Arial"/>
          <w:b/>
          <w:color w:val="0070C0"/>
          <w:sz w:val="18"/>
          <w:szCs w:val="18"/>
          <w:u w:val="single"/>
          <w:lang w:val="es-ES_tradnl" w:eastAsia="es-ES"/>
        </w:rPr>
      </w:pPr>
    </w:p>
    <w:p w14:paraId="2B271744" w14:textId="77777777" w:rsidR="00A901E4" w:rsidRDefault="00A901E4" w:rsidP="00E5526A">
      <w:pPr>
        <w:spacing w:after="0" w:line="240" w:lineRule="auto"/>
        <w:rPr>
          <w:rFonts w:ascii="Arial" w:eastAsia="Times New Roman" w:hAnsi="Arial" w:cs="Arial"/>
          <w:b/>
          <w:color w:val="0070C0"/>
          <w:sz w:val="18"/>
          <w:szCs w:val="18"/>
          <w:u w:val="single"/>
          <w:lang w:val="es-ES_tradnl" w:eastAsia="es-ES"/>
        </w:rPr>
      </w:pPr>
    </w:p>
    <w:tbl>
      <w:tblPr>
        <w:tblStyle w:val="Cuadrculamedia1-nfasis6"/>
        <w:tblW w:w="3558"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1370"/>
        <w:gridCol w:w="2188"/>
      </w:tblGrid>
      <w:tr w:rsidR="00A901E4" w14:paraId="01E91A7F" w14:textId="77777777" w:rsidTr="00A901E4">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1543A13D" w14:textId="77777777" w:rsidR="00A901E4" w:rsidRDefault="00A901E4">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CIUDAD</w:t>
            </w:r>
          </w:p>
        </w:tc>
        <w:tc>
          <w:tcPr>
            <w:tcW w:w="2188" w:type="dxa"/>
            <w:tcBorders>
              <w:top w:val="single" w:sz="8" w:space="0" w:color="28AC04"/>
              <w:left w:val="single" w:sz="8" w:space="0" w:color="28AC04"/>
              <w:bottom w:val="single" w:sz="8" w:space="0" w:color="28AC04"/>
              <w:right w:val="single" w:sz="8" w:space="0" w:color="28AC04"/>
            </w:tcBorders>
            <w:shd w:val="clear" w:color="auto" w:fill="E36C0A" w:themeFill="accent6" w:themeFillShade="BF"/>
            <w:vAlign w:val="center"/>
            <w:hideMark/>
          </w:tcPr>
          <w:p w14:paraId="5E8D6053" w14:textId="77777777" w:rsidR="00A901E4" w:rsidRDefault="00A901E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PRIMERA</w:t>
            </w:r>
          </w:p>
        </w:tc>
      </w:tr>
      <w:tr w:rsidR="00A901E4" w14:paraId="6A4F5466" w14:textId="77777777" w:rsidTr="00A901E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66AA1A47" w14:textId="77777777" w:rsidR="00A901E4" w:rsidRPr="00E5526A" w:rsidRDefault="00A901E4">
            <w:pPr>
              <w:jc w:val="center"/>
              <w:rPr>
                <w:rFonts w:ascii="Arial" w:hAnsi="Arial" w:cs="Arial"/>
                <w:sz w:val="18"/>
                <w:szCs w:val="18"/>
                <w:lang w:val="tr-TR"/>
              </w:rPr>
            </w:pPr>
            <w:r w:rsidRPr="00E5526A">
              <w:rPr>
                <w:rFonts w:ascii="Arial" w:hAnsi="Arial" w:cs="Arial"/>
                <w:bCs w:val="0"/>
                <w:sz w:val="18"/>
                <w:szCs w:val="18"/>
              </w:rPr>
              <w:t xml:space="preserve">El Cairo </w:t>
            </w:r>
          </w:p>
        </w:tc>
        <w:tc>
          <w:tcPr>
            <w:tcW w:w="218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26BF1314" w14:textId="77777777" w:rsidR="00A901E4" w:rsidRPr="00E5526A" w:rsidRDefault="00A901E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526A">
              <w:rPr>
                <w:rFonts w:ascii="Arial" w:hAnsi="Arial" w:cs="Arial"/>
                <w:sz w:val="18"/>
                <w:szCs w:val="18"/>
              </w:rPr>
              <w:t xml:space="preserve">Cairo </w:t>
            </w:r>
            <w:proofErr w:type="spellStart"/>
            <w:r w:rsidRPr="00E5526A">
              <w:rPr>
                <w:rFonts w:ascii="Arial" w:hAnsi="Arial" w:cs="Arial"/>
                <w:sz w:val="18"/>
                <w:szCs w:val="18"/>
              </w:rPr>
              <w:t>pyramids</w:t>
            </w:r>
            <w:proofErr w:type="spellEnd"/>
            <w:r w:rsidRPr="00E5526A">
              <w:rPr>
                <w:rFonts w:ascii="Arial" w:hAnsi="Arial" w:cs="Arial"/>
                <w:sz w:val="18"/>
                <w:szCs w:val="18"/>
              </w:rPr>
              <w:t xml:space="preserve"> // </w:t>
            </w:r>
          </w:p>
          <w:p w14:paraId="0B4BA55C" w14:textId="77777777" w:rsidR="00A901E4" w:rsidRPr="00E5526A" w:rsidRDefault="00A901E4">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E5526A">
              <w:rPr>
                <w:rFonts w:ascii="Arial" w:hAnsi="Arial" w:cs="Arial"/>
                <w:sz w:val="18"/>
                <w:szCs w:val="18"/>
              </w:rPr>
              <w:t xml:space="preserve">Barceló </w:t>
            </w:r>
            <w:proofErr w:type="spellStart"/>
            <w:r w:rsidRPr="00E5526A">
              <w:rPr>
                <w:rFonts w:ascii="Arial" w:hAnsi="Arial" w:cs="Arial"/>
                <w:sz w:val="18"/>
                <w:szCs w:val="18"/>
              </w:rPr>
              <w:t>Pyramids</w:t>
            </w:r>
            <w:proofErr w:type="spellEnd"/>
          </w:p>
        </w:tc>
      </w:tr>
      <w:tr w:rsidR="00A901E4" w14:paraId="3EEE97BB" w14:textId="77777777" w:rsidTr="00A901E4">
        <w:trPr>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0065C3BF" w14:textId="77777777" w:rsidR="00A901E4" w:rsidRPr="00E5526A" w:rsidRDefault="00A901E4">
            <w:pPr>
              <w:jc w:val="center"/>
              <w:rPr>
                <w:rFonts w:ascii="Arial" w:hAnsi="Arial" w:cs="Arial"/>
                <w:bCs w:val="0"/>
                <w:sz w:val="18"/>
                <w:szCs w:val="18"/>
              </w:rPr>
            </w:pPr>
            <w:r w:rsidRPr="00E5526A">
              <w:rPr>
                <w:rFonts w:ascii="Arial" w:hAnsi="Arial" w:cs="Arial"/>
                <w:bCs w:val="0"/>
                <w:sz w:val="18"/>
                <w:szCs w:val="18"/>
              </w:rPr>
              <w:t xml:space="preserve">Crucero por el Nilo </w:t>
            </w:r>
          </w:p>
        </w:tc>
        <w:tc>
          <w:tcPr>
            <w:tcW w:w="218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5B131F12" w14:textId="77777777" w:rsidR="00A901E4" w:rsidRPr="00E5526A" w:rsidRDefault="00A901E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5526A">
              <w:rPr>
                <w:rFonts w:ascii="Arial" w:hAnsi="Arial" w:cs="Arial"/>
                <w:sz w:val="18"/>
                <w:szCs w:val="18"/>
                <w:lang w:val="en-US"/>
              </w:rPr>
              <w:t xml:space="preserve">M/S Beau solei // </w:t>
            </w:r>
          </w:p>
          <w:p w14:paraId="079BE796" w14:textId="77777777" w:rsidR="00A901E4" w:rsidRPr="00E5526A" w:rsidRDefault="00A901E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5526A">
              <w:rPr>
                <w:rFonts w:ascii="Arial" w:hAnsi="Arial" w:cs="Arial"/>
                <w:sz w:val="18"/>
                <w:szCs w:val="18"/>
                <w:lang w:val="en-US"/>
              </w:rPr>
              <w:t>M/S Nile Ruby</w:t>
            </w:r>
          </w:p>
        </w:tc>
      </w:tr>
      <w:tr w:rsidR="00A901E4" w14:paraId="4E81844E" w14:textId="77777777" w:rsidTr="00A901E4">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623FB514" w14:textId="6D92D713" w:rsidR="00A901E4" w:rsidRPr="00E5526A" w:rsidRDefault="00A901E4" w:rsidP="00AE501C">
            <w:pPr>
              <w:jc w:val="center"/>
              <w:rPr>
                <w:rFonts w:ascii="Arial" w:hAnsi="Arial" w:cs="Arial"/>
                <w:sz w:val="18"/>
                <w:szCs w:val="18"/>
              </w:rPr>
            </w:pPr>
            <w:r>
              <w:rPr>
                <w:rFonts w:ascii="Arial" w:hAnsi="Arial" w:cs="Arial"/>
                <w:sz w:val="18"/>
                <w:szCs w:val="18"/>
              </w:rPr>
              <w:t>Hurgada</w:t>
            </w:r>
            <w:r w:rsidRPr="00E5526A">
              <w:rPr>
                <w:rFonts w:ascii="Arial" w:hAnsi="Arial" w:cs="Arial"/>
                <w:sz w:val="18"/>
                <w:szCs w:val="18"/>
              </w:rPr>
              <w:t xml:space="preserve"> </w:t>
            </w:r>
          </w:p>
        </w:tc>
        <w:tc>
          <w:tcPr>
            <w:tcW w:w="218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4112996E" w14:textId="6CF2E2D5" w:rsidR="00A901E4" w:rsidRPr="00AE501C" w:rsidRDefault="00A901E4" w:rsidP="00AE50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AE501C">
              <w:rPr>
                <w:rFonts w:ascii="Arial" w:hAnsi="Arial" w:cs="Arial"/>
                <w:sz w:val="18"/>
                <w:szCs w:val="18"/>
              </w:rPr>
              <w:t>Hawaii</w:t>
            </w:r>
            <w:proofErr w:type="spellEnd"/>
            <w:r w:rsidRPr="00AE501C">
              <w:rPr>
                <w:rFonts w:ascii="Arial" w:hAnsi="Arial" w:cs="Arial"/>
                <w:sz w:val="18"/>
                <w:szCs w:val="18"/>
              </w:rPr>
              <w:t xml:space="preserve"> Paradise Hurgada o similar</w:t>
            </w:r>
          </w:p>
        </w:tc>
      </w:tr>
    </w:tbl>
    <w:p w14:paraId="0254E5CB" w14:textId="77777777" w:rsidR="002C43DF" w:rsidRPr="00501688" w:rsidRDefault="002C43DF" w:rsidP="00FC461D">
      <w:pPr>
        <w:spacing w:after="0" w:line="240" w:lineRule="auto"/>
        <w:rPr>
          <w:rFonts w:ascii="Arial" w:eastAsia="Times New Roman" w:hAnsi="Arial" w:cs="Arial"/>
          <w:b/>
          <w:color w:val="0070C0"/>
          <w:sz w:val="18"/>
          <w:szCs w:val="18"/>
          <w:u w:val="single"/>
          <w:lang w:val="en-US" w:eastAsia="es-ES"/>
        </w:rPr>
      </w:pPr>
    </w:p>
    <w:p w14:paraId="0E004FA0" w14:textId="77777777" w:rsidR="0075707E" w:rsidRPr="0016520B" w:rsidRDefault="0075707E" w:rsidP="0075707E">
      <w:pPr>
        <w:spacing w:after="0" w:line="240" w:lineRule="auto"/>
        <w:jc w:val="both"/>
        <w:rPr>
          <w:rFonts w:ascii="Arial" w:eastAsia="Arial" w:hAnsi="Arial" w:cs="Arial"/>
          <w:b/>
          <w:i/>
          <w:color w:val="000000"/>
          <w:sz w:val="18"/>
          <w:szCs w:val="18"/>
          <w:u w:val="single"/>
        </w:rPr>
      </w:pPr>
      <w:r w:rsidRPr="0016520B">
        <w:rPr>
          <w:rFonts w:ascii="Arial" w:eastAsia="Arial" w:hAnsi="Arial" w:cs="Arial"/>
          <w:b/>
          <w:i/>
          <w:color w:val="000000"/>
          <w:sz w:val="18"/>
          <w:szCs w:val="18"/>
          <w:u w:val="single"/>
        </w:rPr>
        <w:t>Nota:</w:t>
      </w:r>
      <w:r w:rsidRPr="0016520B">
        <w:rPr>
          <w:rFonts w:ascii="Arial" w:eastAsia="Arial" w:hAnsi="Arial" w:cs="Arial"/>
          <w:b/>
          <w:i/>
          <w:color w:val="000000"/>
          <w:sz w:val="18"/>
          <w:szCs w:val="18"/>
        </w:rPr>
        <w:t xml:space="preserve"> </w:t>
      </w:r>
      <w:proofErr w:type="gramStart"/>
      <w:r w:rsidRPr="0016520B">
        <w:rPr>
          <w:rFonts w:ascii="Arial" w:eastAsia="Arial" w:hAnsi="Arial" w:cs="Arial"/>
          <w:b/>
          <w:i/>
          <w:color w:val="000000"/>
          <w:sz w:val="18"/>
          <w:szCs w:val="18"/>
        </w:rPr>
        <w:t>Los  hoteles</w:t>
      </w:r>
      <w:proofErr w:type="gramEnd"/>
      <w:r w:rsidRPr="0016520B">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p>
    <w:p w14:paraId="3CFB6D6B" w14:textId="77777777" w:rsidR="0075707E" w:rsidRDefault="0075707E" w:rsidP="00FC461D">
      <w:pPr>
        <w:spacing w:after="0" w:line="240" w:lineRule="auto"/>
        <w:jc w:val="both"/>
        <w:rPr>
          <w:rFonts w:ascii="Arial" w:eastAsia="Times New Roman" w:hAnsi="Arial" w:cs="Arial"/>
          <w:b/>
          <w:color w:val="000000" w:themeColor="text1"/>
          <w:sz w:val="17"/>
          <w:szCs w:val="17"/>
          <w:lang w:val="es-ES_tradnl" w:eastAsia="es-ES"/>
        </w:rPr>
      </w:pPr>
    </w:p>
    <w:p w14:paraId="14A16682" w14:textId="15B468C4" w:rsidR="007C4C0B" w:rsidRDefault="007C4C0B" w:rsidP="00FC461D">
      <w:pPr>
        <w:spacing w:after="0" w:line="240" w:lineRule="auto"/>
        <w:jc w:val="both"/>
        <w:rPr>
          <w:rFonts w:ascii="Arial" w:eastAsia="Times New Roman" w:hAnsi="Arial" w:cs="Arial"/>
          <w:color w:val="000000" w:themeColor="text1"/>
          <w:sz w:val="10"/>
          <w:szCs w:val="10"/>
          <w:lang w:val="es-MX" w:eastAsia="es-ES"/>
        </w:rPr>
      </w:pPr>
    </w:p>
    <w:p w14:paraId="4523F19B" w14:textId="77777777" w:rsidR="00A901E4" w:rsidRDefault="00A901E4" w:rsidP="00FC461D">
      <w:pPr>
        <w:spacing w:after="0" w:line="240" w:lineRule="auto"/>
        <w:jc w:val="both"/>
        <w:rPr>
          <w:rFonts w:ascii="Arial" w:eastAsia="Times New Roman" w:hAnsi="Arial" w:cs="Arial"/>
          <w:color w:val="000000" w:themeColor="text1"/>
          <w:sz w:val="10"/>
          <w:szCs w:val="10"/>
          <w:lang w:val="es-MX" w:eastAsia="es-ES"/>
        </w:rPr>
      </w:pPr>
    </w:p>
    <w:p w14:paraId="0EE64B64" w14:textId="4CE08D1F" w:rsidR="00645F95" w:rsidRDefault="00645F95" w:rsidP="00FC461D">
      <w:pPr>
        <w:spacing w:after="0" w:line="240" w:lineRule="auto"/>
        <w:jc w:val="both"/>
        <w:rPr>
          <w:rFonts w:ascii="Arial" w:eastAsia="Times New Roman" w:hAnsi="Arial" w:cs="Arial"/>
          <w:color w:val="000000" w:themeColor="text1"/>
          <w:sz w:val="10"/>
          <w:szCs w:val="10"/>
          <w:lang w:val="es-MX" w:eastAsia="es-ES"/>
        </w:rPr>
      </w:pPr>
    </w:p>
    <w:p w14:paraId="3FA02CC6" w14:textId="609F2FC3" w:rsidR="00546C37" w:rsidRDefault="00546C37" w:rsidP="00546C37">
      <w:pPr>
        <w:spacing w:after="0" w:line="240" w:lineRule="auto"/>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PRECIO POR PERSONA EN DOLARES AMERICANOS:  </w:t>
      </w:r>
    </w:p>
    <w:p w14:paraId="55F839D5" w14:textId="77777777" w:rsidR="00836A4F" w:rsidRPr="00B46D84" w:rsidRDefault="00836A4F" w:rsidP="00546C37">
      <w:pPr>
        <w:spacing w:after="0" w:line="240" w:lineRule="auto"/>
        <w:rPr>
          <w:rFonts w:ascii="Arial" w:eastAsia="Times New Roman" w:hAnsi="Arial" w:cs="Arial"/>
          <w:b/>
          <w:color w:val="0070C0"/>
          <w:sz w:val="18"/>
          <w:szCs w:val="18"/>
          <w:u w:val="single"/>
          <w:lang w:val="es-ES_tradnl" w:eastAsia="es-ES"/>
        </w:rPr>
      </w:pPr>
    </w:p>
    <w:tbl>
      <w:tblPr>
        <w:tblStyle w:val="Cuadrculamedia1-nfasis6"/>
        <w:tblW w:w="3216"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2967"/>
        <w:gridCol w:w="2126"/>
      </w:tblGrid>
      <w:tr w:rsidR="00A901E4" w:rsidRPr="00A901E4" w14:paraId="6438748E" w14:textId="77777777" w:rsidTr="00A901E4">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8" w:space="0" w:color="28AC04"/>
              <w:left w:val="single" w:sz="8" w:space="0" w:color="28AC04"/>
              <w:bottom w:val="single" w:sz="8" w:space="0" w:color="28AC04"/>
              <w:right w:val="single" w:sz="8" w:space="0" w:color="28AC04"/>
            </w:tcBorders>
            <w:shd w:val="clear" w:color="auto" w:fill="E36C0A" w:themeFill="accent6" w:themeFillShade="BF"/>
            <w:vAlign w:val="center"/>
            <w:hideMark/>
          </w:tcPr>
          <w:p w14:paraId="58DE538F" w14:textId="77777777" w:rsidR="00E5526A" w:rsidRPr="00A901E4" w:rsidRDefault="00E5526A">
            <w:pPr>
              <w:jc w:val="center"/>
              <w:rPr>
                <w:rFonts w:ascii="Arial" w:hAnsi="Arial" w:cs="Arial"/>
                <w:color w:val="FFFFFF" w:themeColor="background1"/>
              </w:rPr>
            </w:pPr>
            <w:r w:rsidRPr="00A901E4">
              <w:rPr>
                <w:rFonts w:ascii="Arial" w:hAnsi="Arial" w:cs="Arial"/>
                <w:color w:val="FFFFFF" w:themeColor="background1"/>
              </w:rPr>
              <w:t xml:space="preserve">CATEGORIA PRIMERA </w:t>
            </w:r>
          </w:p>
        </w:tc>
      </w:tr>
      <w:tr w:rsidR="00A901E4" w:rsidRPr="00A901E4" w14:paraId="7507DDAD" w14:textId="77777777" w:rsidTr="00A901E4">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913"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64DC6318" w14:textId="77777777" w:rsidR="00A901E4" w:rsidRPr="00A901E4" w:rsidRDefault="00A901E4">
            <w:pPr>
              <w:jc w:val="center"/>
              <w:rPr>
                <w:rFonts w:ascii="Arial" w:eastAsia="Times New Roman" w:hAnsi="Arial" w:cs="Arial"/>
                <w:color w:val="FFFFFF" w:themeColor="background1"/>
                <w:lang w:val="es-ES_tradnl" w:eastAsia="es-ES"/>
              </w:rPr>
            </w:pPr>
            <w:r w:rsidRPr="00A901E4">
              <w:rPr>
                <w:rFonts w:ascii="Arial" w:eastAsia="Times New Roman" w:hAnsi="Arial" w:cs="Arial"/>
                <w:color w:val="FFFFFF" w:themeColor="background1"/>
                <w:lang w:val="es-ES_tradnl" w:eastAsia="es-ES"/>
              </w:rPr>
              <w:t>Vigencia</w:t>
            </w:r>
          </w:p>
        </w:tc>
        <w:tc>
          <w:tcPr>
            <w:tcW w:w="2087"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28475529" w14:textId="77777777" w:rsidR="00A901E4" w:rsidRPr="00A901E4" w:rsidRDefault="00A901E4">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A901E4">
              <w:rPr>
                <w:rFonts w:ascii="Arial" w:hAnsi="Arial" w:cs="Arial"/>
                <w:b/>
                <w:color w:val="FFFFFF" w:themeColor="background1"/>
              </w:rPr>
              <w:t xml:space="preserve">Doble </w:t>
            </w:r>
          </w:p>
        </w:tc>
      </w:tr>
      <w:tr w:rsidR="00A901E4" w:rsidRPr="00A901E4" w14:paraId="636B1585" w14:textId="77777777" w:rsidTr="00A901E4">
        <w:trPr>
          <w:trHeight w:val="396"/>
          <w:jc w:val="center"/>
        </w:trPr>
        <w:tc>
          <w:tcPr>
            <w:cnfStyle w:val="001000000000" w:firstRow="0" w:lastRow="0" w:firstColumn="1" w:lastColumn="0" w:oddVBand="0" w:evenVBand="0" w:oddHBand="0" w:evenHBand="0" w:firstRowFirstColumn="0" w:firstRowLastColumn="0" w:lastRowFirstColumn="0" w:lastRowLastColumn="0"/>
            <w:tcW w:w="2913"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67D1B722" w14:textId="208CD6A1" w:rsidR="00A901E4" w:rsidRPr="00A901E4" w:rsidRDefault="00A901E4" w:rsidP="00A901E4">
            <w:pPr>
              <w:jc w:val="center"/>
              <w:rPr>
                <w:rFonts w:ascii="Arial" w:hAnsi="Arial" w:cs="Arial"/>
              </w:rPr>
            </w:pPr>
            <w:r w:rsidRPr="00A901E4">
              <w:rPr>
                <w:rFonts w:ascii="Arial" w:hAnsi="Arial" w:cs="Arial"/>
              </w:rPr>
              <w:t>Salida Especial 10 de septiembre de 2026</w:t>
            </w:r>
          </w:p>
        </w:tc>
        <w:tc>
          <w:tcPr>
            <w:tcW w:w="2087"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7FB54F84" w14:textId="2200BB2B" w:rsidR="00A901E4" w:rsidRPr="00A901E4" w:rsidRDefault="00A901E4" w:rsidP="008B50B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901E4">
              <w:rPr>
                <w:rFonts w:ascii="Arial" w:hAnsi="Arial" w:cs="Arial"/>
              </w:rPr>
              <w:t>USD 1,699***</w:t>
            </w:r>
          </w:p>
        </w:tc>
      </w:tr>
    </w:tbl>
    <w:p w14:paraId="7F7583B8" w14:textId="77777777" w:rsidR="00A901E4" w:rsidRDefault="00A901E4" w:rsidP="00A901E4">
      <w:pPr>
        <w:spacing w:after="0" w:line="240" w:lineRule="auto"/>
        <w:jc w:val="center"/>
        <w:rPr>
          <w:rFonts w:ascii="Arial" w:eastAsia="Times New Roman" w:hAnsi="Arial" w:cs="Arial"/>
          <w:b/>
          <w:color w:val="000000" w:themeColor="text1"/>
          <w:sz w:val="18"/>
          <w:szCs w:val="18"/>
          <w:lang w:val="es-MX" w:eastAsia="es-ES"/>
        </w:rPr>
      </w:pPr>
    </w:p>
    <w:p w14:paraId="7CA31103" w14:textId="1A887176" w:rsidR="00E5526A" w:rsidRPr="00A901E4" w:rsidRDefault="00A901E4" w:rsidP="00A901E4">
      <w:pPr>
        <w:spacing w:after="0" w:line="240" w:lineRule="auto"/>
        <w:jc w:val="center"/>
        <w:rPr>
          <w:rFonts w:ascii="Arial" w:eastAsia="Times New Roman" w:hAnsi="Arial" w:cs="Arial"/>
          <w:b/>
          <w:color w:val="000000" w:themeColor="text1"/>
          <w:sz w:val="18"/>
          <w:szCs w:val="18"/>
          <w:lang w:val="es-MX" w:eastAsia="es-ES"/>
        </w:rPr>
      </w:pPr>
      <w:r w:rsidRPr="00A901E4">
        <w:rPr>
          <w:rFonts w:ascii="Arial" w:eastAsia="Times New Roman" w:hAnsi="Arial" w:cs="Arial"/>
          <w:b/>
          <w:color w:val="000000" w:themeColor="text1"/>
          <w:sz w:val="18"/>
          <w:szCs w:val="18"/>
          <w:lang w:val="es-MX" w:eastAsia="es-ES"/>
        </w:rPr>
        <w:t>*** Más impuestos Aéreos</w:t>
      </w:r>
    </w:p>
    <w:p w14:paraId="756A4808" w14:textId="77777777" w:rsidR="00A901E4" w:rsidRDefault="00A901E4" w:rsidP="003E1B3D">
      <w:pPr>
        <w:spacing w:after="0" w:line="240" w:lineRule="auto"/>
        <w:jc w:val="both"/>
        <w:rPr>
          <w:rFonts w:ascii="Arial" w:eastAsia="Arial" w:hAnsi="Arial" w:cs="Arial"/>
          <w:b/>
          <w:i/>
          <w:color w:val="000000"/>
          <w:sz w:val="18"/>
          <w:szCs w:val="18"/>
          <w:u w:val="single"/>
        </w:rPr>
      </w:pPr>
    </w:p>
    <w:p w14:paraId="1EC2EBD5" w14:textId="0EF8AF50" w:rsidR="00512FF6" w:rsidRPr="00645F95" w:rsidRDefault="003E1B3D" w:rsidP="003E1B3D">
      <w:pPr>
        <w:spacing w:after="0" w:line="240" w:lineRule="auto"/>
        <w:jc w:val="both"/>
        <w:rPr>
          <w:rFonts w:ascii="Arial" w:eastAsia="Arial" w:hAnsi="Arial" w:cs="Arial"/>
          <w:b/>
          <w:i/>
          <w:color w:val="000000"/>
          <w:sz w:val="18"/>
          <w:szCs w:val="18"/>
          <w:u w:val="single"/>
        </w:rPr>
      </w:pPr>
      <w:r w:rsidRPr="0016520B">
        <w:rPr>
          <w:rFonts w:ascii="Arial" w:eastAsia="Arial" w:hAnsi="Arial" w:cs="Arial"/>
          <w:b/>
          <w:i/>
          <w:color w:val="000000"/>
          <w:sz w:val="18"/>
          <w:szCs w:val="18"/>
          <w:u w:val="single"/>
        </w:rPr>
        <w:t>Nota:</w:t>
      </w:r>
      <w:r w:rsidRPr="0016520B">
        <w:rPr>
          <w:rFonts w:ascii="Arial" w:eastAsia="Arial" w:hAnsi="Arial" w:cs="Arial"/>
          <w:b/>
          <w:i/>
          <w:color w:val="000000"/>
          <w:sz w:val="18"/>
          <w:szCs w:val="18"/>
        </w:rPr>
        <w:t xml:space="preserve"> </w:t>
      </w:r>
      <w:proofErr w:type="gramStart"/>
      <w:r w:rsidRPr="0016520B">
        <w:rPr>
          <w:rFonts w:ascii="Arial" w:eastAsia="Arial" w:hAnsi="Arial" w:cs="Arial"/>
          <w:b/>
          <w:i/>
          <w:color w:val="000000"/>
          <w:sz w:val="18"/>
          <w:szCs w:val="18"/>
        </w:rPr>
        <w:t>Los  hoteles</w:t>
      </w:r>
      <w:proofErr w:type="gramEnd"/>
      <w:r w:rsidRPr="0016520B">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p>
    <w:p w14:paraId="36DE0FFD" w14:textId="0D7DCCCC" w:rsidR="00512FF6" w:rsidRDefault="00512FF6" w:rsidP="003E1B3D">
      <w:pPr>
        <w:spacing w:after="0" w:line="240" w:lineRule="auto"/>
        <w:jc w:val="both"/>
        <w:rPr>
          <w:rFonts w:ascii="Arial" w:eastAsia="Times New Roman" w:hAnsi="Arial" w:cs="Arial"/>
          <w:b/>
          <w:color w:val="000000" w:themeColor="text1"/>
          <w:sz w:val="17"/>
          <w:szCs w:val="17"/>
          <w:lang w:val="es-ES_tradnl" w:eastAsia="es-ES"/>
        </w:rPr>
      </w:pPr>
    </w:p>
    <w:p w14:paraId="07FA74EE" w14:textId="1EFA4B7D" w:rsidR="00836A4F" w:rsidRDefault="00836A4F" w:rsidP="003E1B3D">
      <w:pPr>
        <w:spacing w:after="0" w:line="240" w:lineRule="auto"/>
        <w:jc w:val="both"/>
        <w:rPr>
          <w:rFonts w:ascii="Arial" w:eastAsia="Times New Roman" w:hAnsi="Arial" w:cs="Arial"/>
          <w:b/>
          <w:color w:val="000000" w:themeColor="text1"/>
          <w:sz w:val="17"/>
          <w:szCs w:val="17"/>
          <w:lang w:val="es-ES_tradnl" w:eastAsia="es-ES"/>
        </w:rPr>
      </w:pPr>
    </w:p>
    <w:p w14:paraId="01833C7E" w14:textId="095A4F0C" w:rsidR="008B50B0" w:rsidRDefault="008B50B0" w:rsidP="00FC461D">
      <w:pPr>
        <w:spacing w:after="0" w:line="240" w:lineRule="auto"/>
        <w:jc w:val="both"/>
        <w:rPr>
          <w:rFonts w:ascii="Arial" w:eastAsia="Times New Roman" w:hAnsi="Arial" w:cs="Arial"/>
          <w:b/>
          <w:color w:val="0070C0"/>
          <w:sz w:val="18"/>
          <w:szCs w:val="18"/>
          <w:u w:val="single"/>
          <w:lang w:val="es-ES_tradnl" w:eastAsia="es-ES"/>
        </w:rPr>
      </w:pPr>
    </w:p>
    <w:p w14:paraId="689747D0" w14:textId="77777777" w:rsidR="00A901E4" w:rsidRDefault="00A901E4" w:rsidP="00FC461D">
      <w:pPr>
        <w:spacing w:after="0" w:line="240" w:lineRule="auto"/>
        <w:jc w:val="both"/>
        <w:rPr>
          <w:rFonts w:ascii="Arial" w:eastAsia="Times New Roman" w:hAnsi="Arial" w:cs="Arial"/>
          <w:b/>
          <w:color w:val="0070C0"/>
          <w:sz w:val="18"/>
          <w:szCs w:val="18"/>
          <w:u w:val="single"/>
          <w:lang w:val="es-ES_tradnl" w:eastAsia="es-ES"/>
        </w:rPr>
      </w:pPr>
    </w:p>
    <w:p w14:paraId="3A80A65D" w14:textId="27D06A1A"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INCLUYE </w:t>
      </w:r>
    </w:p>
    <w:p w14:paraId="747B19F2" w14:textId="77777777" w:rsidR="00FC461D" w:rsidRDefault="00FC461D" w:rsidP="00D52722">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6E1A4C8F" w14:textId="50F4BEE8" w:rsidR="00A901E4" w:rsidRDefault="00A901E4" w:rsidP="002C0284">
      <w:pPr>
        <w:pStyle w:val="Sinespaciado"/>
        <w:widowControl w:val="0"/>
        <w:numPr>
          <w:ilvl w:val="0"/>
          <w:numId w:val="26"/>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Boleto de avión México – El Cairo – México, en clase turista  </w:t>
      </w:r>
    </w:p>
    <w:p w14:paraId="319F506D" w14:textId="6387DC46" w:rsidR="00D52722" w:rsidRDefault="00512FF6" w:rsidP="002C0284">
      <w:pPr>
        <w:pStyle w:val="Sinespaciado"/>
        <w:widowControl w:val="0"/>
        <w:numPr>
          <w:ilvl w:val="0"/>
          <w:numId w:val="26"/>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T</w:t>
      </w:r>
      <w:r w:rsidR="00CB5B6A" w:rsidRPr="00CB5B6A">
        <w:rPr>
          <w:rFonts w:ascii="Arial" w:hAnsi="Arial" w:cs="Arial"/>
          <w:sz w:val="18"/>
          <w:szCs w:val="18"/>
          <w:lang w:val="es-ES_tradnl" w:eastAsia="es-ES"/>
        </w:rPr>
        <w:t xml:space="preserve">raslado aeropuerto - hotel </w:t>
      </w:r>
      <w:r w:rsidR="00950EC4">
        <w:rPr>
          <w:rFonts w:ascii="Arial" w:hAnsi="Arial" w:cs="Arial"/>
          <w:sz w:val="18"/>
          <w:szCs w:val="18"/>
          <w:lang w:val="es-ES_tradnl" w:eastAsia="es-ES"/>
        </w:rPr>
        <w:t>–</w:t>
      </w:r>
      <w:r w:rsidR="00CB5B6A" w:rsidRPr="00CB5B6A">
        <w:rPr>
          <w:rFonts w:ascii="Arial" w:hAnsi="Arial" w:cs="Arial"/>
          <w:sz w:val="18"/>
          <w:szCs w:val="18"/>
          <w:lang w:val="es-ES_tradnl" w:eastAsia="es-ES"/>
        </w:rPr>
        <w:t xml:space="preserve"> aeropuerto</w:t>
      </w:r>
      <w:r w:rsidR="00950EC4">
        <w:rPr>
          <w:rFonts w:ascii="Arial" w:hAnsi="Arial" w:cs="Arial"/>
          <w:sz w:val="18"/>
          <w:szCs w:val="18"/>
          <w:lang w:val="es-ES_tradnl" w:eastAsia="es-ES"/>
        </w:rPr>
        <w:t xml:space="preserve"> </w:t>
      </w:r>
      <w:r w:rsidR="00CB5B6A" w:rsidRPr="00CB5B6A">
        <w:rPr>
          <w:rFonts w:ascii="Arial" w:hAnsi="Arial" w:cs="Arial"/>
          <w:sz w:val="18"/>
          <w:szCs w:val="18"/>
          <w:lang w:val="es-ES_tradnl" w:eastAsia="es-ES"/>
        </w:rPr>
        <w:t>en servicio regular en horario diurno</w:t>
      </w:r>
    </w:p>
    <w:p w14:paraId="47DD34A6" w14:textId="77777777" w:rsidR="002C0284" w:rsidRPr="002C0284" w:rsidRDefault="002C0284" w:rsidP="002C0284">
      <w:pPr>
        <w:pStyle w:val="Prrafodelista"/>
        <w:numPr>
          <w:ilvl w:val="0"/>
          <w:numId w:val="26"/>
        </w:numPr>
        <w:spacing w:after="0" w:line="240" w:lineRule="auto"/>
        <w:jc w:val="both"/>
        <w:rPr>
          <w:rFonts w:ascii="Arial" w:hAnsi="Arial" w:cs="Arial"/>
          <w:sz w:val="18"/>
          <w:szCs w:val="18"/>
          <w:lang w:val="es-ES_tradnl" w:eastAsia="es-ES"/>
        </w:rPr>
      </w:pPr>
      <w:r w:rsidRPr="002C0284">
        <w:rPr>
          <w:rFonts w:ascii="Arial" w:hAnsi="Arial" w:cs="Arial"/>
          <w:sz w:val="18"/>
          <w:szCs w:val="18"/>
          <w:lang w:val="es-ES_tradnl" w:eastAsia="es-ES"/>
        </w:rPr>
        <w:t xml:space="preserve">Traslado Hotel – Muelle – Hotel  </w:t>
      </w:r>
    </w:p>
    <w:p w14:paraId="0C398FFC" w14:textId="77777777" w:rsidR="002C0284" w:rsidRPr="002C0284" w:rsidRDefault="002C0284" w:rsidP="002C0284">
      <w:pPr>
        <w:pStyle w:val="Prrafodelista"/>
        <w:numPr>
          <w:ilvl w:val="0"/>
          <w:numId w:val="26"/>
        </w:numPr>
        <w:spacing w:after="0" w:line="240" w:lineRule="auto"/>
        <w:jc w:val="both"/>
        <w:rPr>
          <w:rFonts w:ascii="Arial" w:eastAsia="Times New Roman" w:hAnsi="Arial" w:cs="Arial"/>
          <w:sz w:val="18"/>
          <w:szCs w:val="18"/>
          <w:lang w:val="es-ES_tradnl" w:eastAsia="es-ES"/>
        </w:rPr>
      </w:pPr>
      <w:r w:rsidRPr="002C0284">
        <w:rPr>
          <w:rFonts w:ascii="Arial" w:eastAsia="Times New Roman" w:hAnsi="Arial" w:cs="Arial"/>
          <w:sz w:val="18"/>
          <w:szCs w:val="18"/>
          <w:lang w:val="es-ES_tradnl" w:eastAsia="es-ES"/>
        </w:rPr>
        <w:t xml:space="preserve">Boletos aéreos domésticos en clase Turista Cairo – </w:t>
      </w:r>
      <w:r w:rsidR="002C365D">
        <w:rPr>
          <w:rFonts w:ascii="Arial" w:eastAsia="Times New Roman" w:hAnsi="Arial" w:cs="Arial"/>
          <w:sz w:val="18"/>
          <w:szCs w:val="18"/>
          <w:lang w:val="es-ES_tradnl" w:eastAsia="es-ES"/>
        </w:rPr>
        <w:t>Asuán</w:t>
      </w:r>
      <w:r w:rsidRPr="002C0284">
        <w:rPr>
          <w:rFonts w:ascii="Arial" w:eastAsia="Times New Roman" w:hAnsi="Arial" w:cs="Arial"/>
          <w:sz w:val="18"/>
          <w:szCs w:val="18"/>
          <w:lang w:val="es-ES_tradnl" w:eastAsia="es-ES"/>
        </w:rPr>
        <w:t xml:space="preserve"> // </w:t>
      </w:r>
      <w:r w:rsidR="00B11BDF">
        <w:rPr>
          <w:rFonts w:ascii="Arial" w:eastAsia="Times New Roman" w:hAnsi="Arial" w:cs="Arial"/>
          <w:sz w:val="18"/>
          <w:szCs w:val="18"/>
          <w:lang w:val="es-ES_tradnl" w:eastAsia="es-ES"/>
        </w:rPr>
        <w:t>Hurgada</w:t>
      </w:r>
      <w:r w:rsidRPr="002C0284">
        <w:rPr>
          <w:rFonts w:ascii="Arial" w:eastAsia="Times New Roman" w:hAnsi="Arial" w:cs="Arial"/>
          <w:sz w:val="18"/>
          <w:szCs w:val="18"/>
          <w:lang w:val="es-ES_tradnl" w:eastAsia="es-ES"/>
        </w:rPr>
        <w:t xml:space="preserve"> – Cairo.</w:t>
      </w:r>
      <w:r>
        <w:rPr>
          <w:rFonts w:ascii="Arial" w:eastAsia="Times New Roman" w:hAnsi="Arial" w:cs="Arial"/>
          <w:sz w:val="18"/>
          <w:szCs w:val="18"/>
          <w:lang w:val="es-ES_tradnl" w:eastAsia="es-ES"/>
        </w:rPr>
        <w:t xml:space="preserve"> </w:t>
      </w:r>
      <w:r w:rsidRPr="002C0284">
        <w:rPr>
          <w:rFonts w:ascii="Arial" w:eastAsia="Times New Roman" w:hAnsi="Arial" w:cs="Arial"/>
          <w:sz w:val="18"/>
          <w:szCs w:val="18"/>
          <w:lang w:val="es-ES_tradnl" w:eastAsia="es-ES"/>
        </w:rPr>
        <w:t>(Nota: Los horarios de los vuelos domésticos dependen de las visitas confirmadas y la disponibilidad).</w:t>
      </w:r>
    </w:p>
    <w:p w14:paraId="17557B8F" w14:textId="77777777" w:rsidR="00B11BDF" w:rsidRPr="00B11BDF" w:rsidRDefault="00B11BDF" w:rsidP="00B11BDF">
      <w:pPr>
        <w:pStyle w:val="Prrafodelista"/>
        <w:numPr>
          <w:ilvl w:val="0"/>
          <w:numId w:val="26"/>
        </w:numPr>
        <w:spacing w:after="0" w:line="240" w:lineRule="auto"/>
        <w:jc w:val="both"/>
        <w:rPr>
          <w:rFonts w:ascii="Arial" w:eastAsia="Times New Roman" w:hAnsi="Arial" w:cs="Arial"/>
          <w:sz w:val="18"/>
          <w:szCs w:val="18"/>
          <w:lang w:val="es-ES_tradnl" w:eastAsia="es-ES"/>
        </w:rPr>
      </w:pPr>
      <w:r w:rsidRPr="00B11BDF">
        <w:rPr>
          <w:rFonts w:ascii="Arial" w:eastAsia="Times New Roman" w:hAnsi="Arial" w:cs="Arial"/>
          <w:sz w:val="18"/>
          <w:szCs w:val="18"/>
          <w:lang w:val="es-ES_tradnl" w:eastAsia="es-ES"/>
        </w:rPr>
        <w:t xml:space="preserve">04 </w:t>
      </w:r>
      <w:proofErr w:type="gramStart"/>
      <w:r w:rsidRPr="00B11BDF">
        <w:rPr>
          <w:rFonts w:ascii="Arial" w:eastAsia="Times New Roman" w:hAnsi="Arial" w:cs="Arial"/>
          <w:sz w:val="18"/>
          <w:szCs w:val="18"/>
          <w:lang w:val="es-ES_tradnl" w:eastAsia="es-ES"/>
        </w:rPr>
        <w:t>Noches</w:t>
      </w:r>
      <w:proofErr w:type="gramEnd"/>
      <w:r w:rsidRPr="00B11BDF">
        <w:rPr>
          <w:rFonts w:ascii="Arial" w:eastAsia="Times New Roman" w:hAnsi="Arial" w:cs="Arial"/>
          <w:sz w:val="18"/>
          <w:szCs w:val="18"/>
          <w:lang w:val="es-ES_tradnl" w:eastAsia="es-ES"/>
        </w:rPr>
        <w:t xml:space="preserve"> de hotel en El Cairo según categoría en régimen de alojamiento y desayuno.</w:t>
      </w:r>
    </w:p>
    <w:p w14:paraId="4571DB97" w14:textId="77777777" w:rsidR="00B11BDF" w:rsidRPr="00B11BDF" w:rsidRDefault="00B11BDF" w:rsidP="00B11BDF">
      <w:pPr>
        <w:pStyle w:val="Prrafodelista"/>
        <w:numPr>
          <w:ilvl w:val="0"/>
          <w:numId w:val="26"/>
        </w:numPr>
        <w:spacing w:after="0" w:line="240" w:lineRule="auto"/>
        <w:jc w:val="both"/>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 xml:space="preserve">03 </w:t>
      </w:r>
      <w:proofErr w:type="gramStart"/>
      <w:r w:rsidRPr="00B11BDF">
        <w:rPr>
          <w:rFonts w:ascii="Arial" w:eastAsia="Times New Roman" w:hAnsi="Arial" w:cs="Arial"/>
          <w:sz w:val="18"/>
          <w:szCs w:val="18"/>
          <w:lang w:val="es-ES_tradnl" w:eastAsia="es-ES"/>
        </w:rPr>
        <w:t>Noches</w:t>
      </w:r>
      <w:proofErr w:type="gramEnd"/>
      <w:r w:rsidRPr="00B11BDF">
        <w:rPr>
          <w:rFonts w:ascii="Arial" w:eastAsia="Times New Roman" w:hAnsi="Arial" w:cs="Arial"/>
          <w:sz w:val="18"/>
          <w:szCs w:val="18"/>
          <w:lang w:val="es-ES_tradnl" w:eastAsia="es-ES"/>
        </w:rPr>
        <w:t xml:space="preserve"> a bordo de crucero por el Río Nilo según categoría en régimen de pensión completa sin bebidas.</w:t>
      </w:r>
    </w:p>
    <w:p w14:paraId="3C020400" w14:textId="44298C1E" w:rsidR="00B11BDF" w:rsidRPr="00B11BDF" w:rsidRDefault="00B11BDF" w:rsidP="00B11BDF">
      <w:pPr>
        <w:pStyle w:val="Prrafodelista"/>
        <w:numPr>
          <w:ilvl w:val="0"/>
          <w:numId w:val="26"/>
        </w:numPr>
        <w:spacing w:after="0" w:line="240" w:lineRule="auto"/>
        <w:jc w:val="both"/>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 xml:space="preserve">03 </w:t>
      </w:r>
      <w:proofErr w:type="gramStart"/>
      <w:r w:rsidRPr="00B11BDF">
        <w:rPr>
          <w:rFonts w:ascii="Arial" w:eastAsia="Times New Roman" w:hAnsi="Arial" w:cs="Arial"/>
          <w:sz w:val="18"/>
          <w:szCs w:val="18"/>
          <w:lang w:val="es-ES_tradnl" w:eastAsia="es-ES"/>
        </w:rPr>
        <w:t>Noches</w:t>
      </w:r>
      <w:proofErr w:type="gramEnd"/>
      <w:r w:rsidRPr="00B11BDF">
        <w:rPr>
          <w:rFonts w:ascii="Arial" w:eastAsia="Times New Roman" w:hAnsi="Arial" w:cs="Arial"/>
          <w:sz w:val="18"/>
          <w:szCs w:val="18"/>
          <w:lang w:val="es-ES_tradnl" w:eastAsia="es-ES"/>
        </w:rPr>
        <w:t xml:space="preserve"> de hotel en Hurgada según categoría en régimen de </w:t>
      </w:r>
      <w:proofErr w:type="spellStart"/>
      <w:r w:rsidRPr="00B11BDF">
        <w:rPr>
          <w:rFonts w:ascii="Arial" w:eastAsia="Times New Roman" w:hAnsi="Arial" w:cs="Arial"/>
          <w:sz w:val="18"/>
          <w:szCs w:val="18"/>
          <w:lang w:val="es-ES_tradnl" w:eastAsia="es-ES"/>
        </w:rPr>
        <w:t>soft</w:t>
      </w:r>
      <w:proofErr w:type="spellEnd"/>
      <w:r w:rsidRPr="00B11BDF">
        <w:rPr>
          <w:rFonts w:ascii="Arial" w:eastAsia="Times New Roman" w:hAnsi="Arial" w:cs="Arial"/>
          <w:sz w:val="18"/>
          <w:szCs w:val="18"/>
          <w:lang w:val="es-ES_tradnl" w:eastAsia="es-ES"/>
        </w:rPr>
        <w:t xml:space="preserve"> todo incluido </w:t>
      </w:r>
    </w:p>
    <w:p w14:paraId="34604D2A" w14:textId="77777777" w:rsidR="00B11BDF" w:rsidRPr="00B11BDF" w:rsidRDefault="00B11BDF" w:rsidP="00B11BDF">
      <w:pPr>
        <w:pStyle w:val="Prrafodelista"/>
        <w:numPr>
          <w:ilvl w:val="0"/>
          <w:numId w:val="26"/>
        </w:numPr>
        <w:spacing w:after="0" w:line="240" w:lineRule="auto"/>
        <w:jc w:val="both"/>
        <w:rPr>
          <w:rFonts w:ascii="Arial" w:eastAsia="Times New Roman" w:hAnsi="Arial" w:cs="Arial"/>
          <w:sz w:val="18"/>
          <w:szCs w:val="18"/>
          <w:lang w:val="es-ES_tradnl" w:eastAsia="es-ES"/>
        </w:rPr>
      </w:pPr>
      <w:r w:rsidRPr="00B11BDF">
        <w:rPr>
          <w:rFonts w:ascii="Arial" w:eastAsia="Times New Roman" w:hAnsi="Arial" w:cs="Arial"/>
          <w:sz w:val="18"/>
          <w:szCs w:val="18"/>
          <w:lang w:val="es-ES_tradnl" w:eastAsia="es-ES"/>
        </w:rPr>
        <w:t>Medio día de visitas a las Tres Pirámides de Guiza, a la Eterna Esfinge y al Templo del Valle de Kefrén.</w:t>
      </w:r>
    </w:p>
    <w:p w14:paraId="6D7D23F0" w14:textId="2FEA7F9F" w:rsidR="00B11BDF" w:rsidRPr="00B11BDF" w:rsidRDefault="00B11BDF" w:rsidP="00B11BDF">
      <w:pPr>
        <w:pStyle w:val="Prrafodelista"/>
        <w:numPr>
          <w:ilvl w:val="0"/>
          <w:numId w:val="26"/>
        </w:numPr>
        <w:spacing w:after="0" w:line="240" w:lineRule="auto"/>
        <w:jc w:val="both"/>
        <w:rPr>
          <w:rFonts w:ascii="Arial" w:eastAsia="Times New Roman" w:hAnsi="Arial" w:cs="Arial"/>
          <w:sz w:val="18"/>
          <w:szCs w:val="18"/>
          <w:lang w:val="es-ES_tradnl" w:eastAsia="es-ES"/>
        </w:rPr>
      </w:pPr>
      <w:r w:rsidRPr="00B11BDF">
        <w:rPr>
          <w:rFonts w:ascii="Arial" w:eastAsia="Times New Roman" w:hAnsi="Arial" w:cs="Arial"/>
          <w:sz w:val="18"/>
          <w:szCs w:val="18"/>
          <w:lang w:val="es-ES_tradnl" w:eastAsia="es-ES"/>
        </w:rPr>
        <w:t>Las visitas incluidas del crucero:</w:t>
      </w:r>
    </w:p>
    <w:p w14:paraId="74D8ACAA" w14:textId="77777777" w:rsidR="00B11BDF" w:rsidRPr="00B11BDF" w:rsidRDefault="00B11BDF" w:rsidP="00B11BDF">
      <w:pPr>
        <w:pStyle w:val="Prrafodelista"/>
        <w:spacing w:after="0" w:line="240" w:lineRule="auto"/>
        <w:jc w:val="both"/>
        <w:rPr>
          <w:rFonts w:ascii="Arial" w:eastAsia="Times New Roman" w:hAnsi="Arial" w:cs="Arial"/>
          <w:sz w:val="18"/>
          <w:szCs w:val="18"/>
          <w:lang w:val="es-ES_tradnl" w:eastAsia="es-ES"/>
        </w:rPr>
      </w:pPr>
      <w:r w:rsidRPr="00B11BDF">
        <w:rPr>
          <w:rFonts w:ascii="Arial" w:eastAsia="Times New Roman" w:hAnsi="Arial" w:cs="Arial"/>
          <w:sz w:val="18"/>
          <w:szCs w:val="18"/>
          <w:lang w:val="es-ES_tradnl" w:eastAsia="es-ES"/>
        </w:rPr>
        <w:t>A.</w:t>
      </w:r>
      <w:r w:rsidRPr="00B11BDF">
        <w:rPr>
          <w:rFonts w:ascii="Arial" w:eastAsia="Times New Roman" w:hAnsi="Arial" w:cs="Arial"/>
          <w:sz w:val="18"/>
          <w:szCs w:val="18"/>
          <w:lang w:val="es-ES_tradnl" w:eastAsia="es-ES"/>
        </w:rPr>
        <w:tab/>
        <w:t xml:space="preserve">En Asuán: El Templo de </w:t>
      </w:r>
      <w:proofErr w:type="spellStart"/>
      <w:r w:rsidRPr="00B11BDF">
        <w:rPr>
          <w:rFonts w:ascii="Arial" w:eastAsia="Times New Roman" w:hAnsi="Arial" w:cs="Arial"/>
          <w:sz w:val="18"/>
          <w:szCs w:val="18"/>
          <w:lang w:val="es-ES_tradnl" w:eastAsia="es-ES"/>
        </w:rPr>
        <w:t>Filae</w:t>
      </w:r>
      <w:proofErr w:type="spellEnd"/>
      <w:r w:rsidRPr="00B11BDF">
        <w:rPr>
          <w:rFonts w:ascii="Arial" w:eastAsia="Times New Roman" w:hAnsi="Arial" w:cs="Arial"/>
          <w:sz w:val="18"/>
          <w:szCs w:val="18"/>
          <w:lang w:val="es-ES_tradnl" w:eastAsia="es-ES"/>
        </w:rPr>
        <w:t>, la Alta Presa y un Paseo en una Faluca.</w:t>
      </w:r>
    </w:p>
    <w:p w14:paraId="3764E6FA" w14:textId="77777777" w:rsidR="00B11BDF" w:rsidRPr="00B11BDF" w:rsidRDefault="00B11BDF" w:rsidP="00B11BDF">
      <w:pPr>
        <w:pStyle w:val="Prrafodelista"/>
        <w:spacing w:after="0" w:line="240" w:lineRule="auto"/>
        <w:jc w:val="both"/>
        <w:rPr>
          <w:rFonts w:ascii="Arial" w:eastAsia="Times New Roman" w:hAnsi="Arial" w:cs="Arial"/>
          <w:sz w:val="18"/>
          <w:szCs w:val="18"/>
          <w:lang w:val="es-ES_tradnl" w:eastAsia="es-ES"/>
        </w:rPr>
      </w:pPr>
      <w:r w:rsidRPr="00B11BDF">
        <w:rPr>
          <w:rFonts w:ascii="Arial" w:eastAsia="Times New Roman" w:hAnsi="Arial" w:cs="Arial"/>
          <w:sz w:val="18"/>
          <w:szCs w:val="18"/>
          <w:lang w:val="es-ES_tradnl" w:eastAsia="es-ES"/>
        </w:rPr>
        <w:t>B.</w:t>
      </w:r>
      <w:r w:rsidRPr="00B11BDF">
        <w:rPr>
          <w:rFonts w:ascii="Arial" w:eastAsia="Times New Roman" w:hAnsi="Arial" w:cs="Arial"/>
          <w:sz w:val="18"/>
          <w:szCs w:val="18"/>
          <w:lang w:val="es-ES_tradnl" w:eastAsia="es-ES"/>
        </w:rPr>
        <w:tab/>
        <w:t xml:space="preserve">En </w:t>
      </w:r>
      <w:proofErr w:type="spellStart"/>
      <w:r w:rsidRPr="00B11BDF">
        <w:rPr>
          <w:rFonts w:ascii="Arial" w:eastAsia="Times New Roman" w:hAnsi="Arial" w:cs="Arial"/>
          <w:sz w:val="18"/>
          <w:szCs w:val="18"/>
          <w:lang w:val="es-ES_tradnl" w:eastAsia="es-ES"/>
        </w:rPr>
        <w:t>Kom</w:t>
      </w:r>
      <w:proofErr w:type="spellEnd"/>
      <w:r w:rsidRPr="00B11BDF">
        <w:rPr>
          <w:rFonts w:ascii="Arial" w:eastAsia="Times New Roman" w:hAnsi="Arial" w:cs="Arial"/>
          <w:sz w:val="18"/>
          <w:szCs w:val="18"/>
          <w:lang w:val="es-ES_tradnl" w:eastAsia="es-ES"/>
        </w:rPr>
        <w:t xml:space="preserve"> </w:t>
      </w:r>
      <w:proofErr w:type="spellStart"/>
      <w:r w:rsidRPr="00B11BDF">
        <w:rPr>
          <w:rFonts w:ascii="Arial" w:eastAsia="Times New Roman" w:hAnsi="Arial" w:cs="Arial"/>
          <w:sz w:val="18"/>
          <w:szCs w:val="18"/>
          <w:lang w:val="es-ES_tradnl" w:eastAsia="es-ES"/>
        </w:rPr>
        <w:t>Ombo</w:t>
      </w:r>
      <w:proofErr w:type="spellEnd"/>
      <w:r w:rsidRPr="00B11BDF">
        <w:rPr>
          <w:rFonts w:ascii="Arial" w:eastAsia="Times New Roman" w:hAnsi="Arial" w:cs="Arial"/>
          <w:sz w:val="18"/>
          <w:szCs w:val="18"/>
          <w:lang w:val="es-ES_tradnl" w:eastAsia="es-ES"/>
        </w:rPr>
        <w:t xml:space="preserve">: El Templo de </w:t>
      </w:r>
      <w:proofErr w:type="spellStart"/>
      <w:r w:rsidRPr="00B11BDF">
        <w:rPr>
          <w:rFonts w:ascii="Arial" w:eastAsia="Times New Roman" w:hAnsi="Arial" w:cs="Arial"/>
          <w:sz w:val="18"/>
          <w:szCs w:val="18"/>
          <w:lang w:val="es-ES_tradnl" w:eastAsia="es-ES"/>
        </w:rPr>
        <w:t>Kom</w:t>
      </w:r>
      <w:proofErr w:type="spellEnd"/>
      <w:r w:rsidRPr="00B11BDF">
        <w:rPr>
          <w:rFonts w:ascii="Arial" w:eastAsia="Times New Roman" w:hAnsi="Arial" w:cs="Arial"/>
          <w:sz w:val="18"/>
          <w:szCs w:val="18"/>
          <w:lang w:val="es-ES_tradnl" w:eastAsia="es-ES"/>
        </w:rPr>
        <w:t xml:space="preserve"> </w:t>
      </w:r>
      <w:proofErr w:type="spellStart"/>
      <w:r w:rsidRPr="00B11BDF">
        <w:rPr>
          <w:rFonts w:ascii="Arial" w:eastAsia="Times New Roman" w:hAnsi="Arial" w:cs="Arial"/>
          <w:sz w:val="18"/>
          <w:szCs w:val="18"/>
          <w:lang w:val="es-ES_tradnl" w:eastAsia="es-ES"/>
        </w:rPr>
        <w:t>Ombo</w:t>
      </w:r>
      <w:proofErr w:type="spellEnd"/>
      <w:r w:rsidRPr="00B11BDF">
        <w:rPr>
          <w:rFonts w:ascii="Arial" w:eastAsia="Times New Roman" w:hAnsi="Arial" w:cs="Arial"/>
          <w:sz w:val="18"/>
          <w:szCs w:val="18"/>
          <w:lang w:val="es-ES_tradnl" w:eastAsia="es-ES"/>
        </w:rPr>
        <w:t>.</w:t>
      </w:r>
    </w:p>
    <w:p w14:paraId="34FDC9FB" w14:textId="77777777" w:rsidR="00B11BDF" w:rsidRPr="00B11BDF" w:rsidRDefault="00B11BDF" w:rsidP="00B11BDF">
      <w:pPr>
        <w:pStyle w:val="Prrafodelista"/>
        <w:spacing w:after="0" w:line="240" w:lineRule="auto"/>
        <w:jc w:val="both"/>
        <w:rPr>
          <w:rFonts w:ascii="Arial" w:eastAsia="Times New Roman" w:hAnsi="Arial" w:cs="Arial"/>
          <w:sz w:val="18"/>
          <w:szCs w:val="18"/>
          <w:lang w:val="es-ES_tradnl" w:eastAsia="es-ES"/>
        </w:rPr>
      </w:pPr>
      <w:r w:rsidRPr="00B11BDF">
        <w:rPr>
          <w:rFonts w:ascii="Arial" w:eastAsia="Times New Roman" w:hAnsi="Arial" w:cs="Arial"/>
          <w:sz w:val="18"/>
          <w:szCs w:val="18"/>
          <w:lang w:val="es-ES_tradnl" w:eastAsia="es-ES"/>
        </w:rPr>
        <w:t>C.</w:t>
      </w:r>
      <w:r w:rsidRPr="00B11BDF">
        <w:rPr>
          <w:rFonts w:ascii="Arial" w:eastAsia="Times New Roman" w:hAnsi="Arial" w:cs="Arial"/>
          <w:sz w:val="18"/>
          <w:szCs w:val="18"/>
          <w:lang w:val="es-ES_tradnl" w:eastAsia="es-ES"/>
        </w:rPr>
        <w:tab/>
        <w:t xml:space="preserve">En </w:t>
      </w:r>
      <w:proofErr w:type="spellStart"/>
      <w:r w:rsidRPr="00B11BDF">
        <w:rPr>
          <w:rFonts w:ascii="Arial" w:eastAsia="Times New Roman" w:hAnsi="Arial" w:cs="Arial"/>
          <w:sz w:val="18"/>
          <w:szCs w:val="18"/>
          <w:lang w:val="es-ES_tradnl" w:eastAsia="es-ES"/>
        </w:rPr>
        <w:t>Edfu</w:t>
      </w:r>
      <w:proofErr w:type="spellEnd"/>
      <w:r w:rsidRPr="00B11BDF">
        <w:rPr>
          <w:rFonts w:ascii="Arial" w:eastAsia="Times New Roman" w:hAnsi="Arial" w:cs="Arial"/>
          <w:sz w:val="18"/>
          <w:szCs w:val="18"/>
          <w:lang w:val="es-ES_tradnl" w:eastAsia="es-ES"/>
        </w:rPr>
        <w:t xml:space="preserve">: El Templo de </w:t>
      </w:r>
      <w:proofErr w:type="spellStart"/>
      <w:r w:rsidRPr="00B11BDF">
        <w:rPr>
          <w:rFonts w:ascii="Arial" w:eastAsia="Times New Roman" w:hAnsi="Arial" w:cs="Arial"/>
          <w:sz w:val="18"/>
          <w:szCs w:val="18"/>
          <w:lang w:val="es-ES_tradnl" w:eastAsia="es-ES"/>
        </w:rPr>
        <w:t>Edfu</w:t>
      </w:r>
      <w:proofErr w:type="spellEnd"/>
      <w:r w:rsidRPr="00B11BDF">
        <w:rPr>
          <w:rFonts w:ascii="Arial" w:eastAsia="Times New Roman" w:hAnsi="Arial" w:cs="Arial"/>
          <w:sz w:val="18"/>
          <w:szCs w:val="18"/>
          <w:lang w:val="es-ES_tradnl" w:eastAsia="es-ES"/>
        </w:rPr>
        <w:t>.</w:t>
      </w:r>
    </w:p>
    <w:p w14:paraId="073A6EC4" w14:textId="77777777" w:rsidR="00B11BDF" w:rsidRPr="00B11BDF" w:rsidRDefault="00B11BDF" w:rsidP="00B11BDF">
      <w:pPr>
        <w:pStyle w:val="Prrafodelista"/>
        <w:spacing w:after="0" w:line="240" w:lineRule="auto"/>
        <w:jc w:val="both"/>
        <w:rPr>
          <w:rFonts w:ascii="Arial" w:eastAsia="Times New Roman" w:hAnsi="Arial" w:cs="Arial"/>
          <w:sz w:val="18"/>
          <w:szCs w:val="18"/>
          <w:lang w:val="es-ES_tradnl" w:eastAsia="es-ES"/>
        </w:rPr>
      </w:pPr>
      <w:r w:rsidRPr="00B11BDF">
        <w:rPr>
          <w:rFonts w:ascii="Arial" w:eastAsia="Times New Roman" w:hAnsi="Arial" w:cs="Arial"/>
          <w:sz w:val="18"/>
          <w:szCs w:val="18"/>
          <w:lang w:val="es-ES_tradnl" w:eastAsia="es-ES"/>
        </w:rPr>
        <w:t>D.</w:t>
      </w:r>
      <w:r w:rsidRPr="00B11BDF">
        <w:rPr>
          <w:rFonts w:ascii="Arial" w:eastAsia="Times New Roman" w:hAnsi="Arial" w:cs="Arial"/>
          <w:sz w:val="18"/>
          <w:szCs w:val="18"/>
          <w:lang w:val="es-ES_tradnl" w:eastAsia="es-ES"/>
        </w:rPr>
        <w:tab/>
        <w:t xml:space="preserve">En Luxor: El Banco Este; los Templos de Luxor y Karnak, y el Banco Oeste; el Valle de los Reyes, el Templo de la Reina </w:t>
      </w:r>
      <w:proofErr w:type="spellStart"/>
      <w:r w:rsidRPr="00B11BDF">
        <w:rPr>
          <w:rFonts w:ascii="Arial" w:eastAsia="Times New Roman" w:hAnsi="Arial" w:cs="Arial"/>
          <w:sz w:val="18"/>
          <w:szCs w:val="18"/>
          <w:lang w:val="es-ES_tradnl" w:eastAsia="es-ES"/>
        </w:rPr>
        <w:t>Hatshepsut</w:t>
      </w:r>
      <w:proofErr w:type="spellEnd"/>
      <w:r w:rsidRPr="00B11BDF">
        <w:rPr>
          <w:rFonts w:ascii="Arial" w:eastAsia="Times New Roman" w:hAnsi="Arial" w:cs="Arial"/>
          <w:sz w:val="18"/>
          <w:szCs w:val="18"/>
          <w:lang w:val="es-ES_tradnl" w:eastAsia="es-ES"/>
        </w:rPr>
        <w:t xml:space="preserve"> y los Colosos de </w:t>
      </w:r>
      <w:proofErr w:type="spellStart"/>
      <w:r w:rsidRPr="00B11BDF">
        <w:rPr>
          <w:rFonts w:ascii="Arial" w:eastAsia="Times New Roman" w:hAnsi="Arial" w:cs="Arial"/>
          <w:sz w:val="18"/>
          <w:szCs w:val="18"/>
          <w:lang w:val="es-ES_tradnl" w:eastAsia="es-ES"/>
        </w:rPr>
        <w:t>Memnon</w:t>
      </w:r>
      <w:proofErr w:type="spellEnd"/>
      <w:r w:rsidRPr="00B11BDF">
        <w:rPr>
          <w:rFonts w:ascii="Arial" w:eastAsia="Times New Roman" w:hAnsi="Arial" w:cs="Arial"/>
          <w:sz w:val="18"/>
          <w:szCs w:val="18"/>
          <w:lang w:val="es-ES_tradnl" w:eastAsia="es-ES"/>
        </w:rPr>
        <w:t>.</w:t>
      </w:r>
    </w:p>
    <w:p w14:paraId="67B7FABD" w14:textId="77777777" w:rsidR="00B11BDF" w:rsidRPr="00B11BDF" w:rsidRDefault="00B11BDF" w:rsidP="00B11BDF">
      <w:pPr>
        <w:pStyle w:val="Prrafodelista"/>
        <w:numPr>
          <w:ilvl w:val="0"/>
          <w:numId w:val="26"/>
        </w:numPr>
        <w:spacing w:after="0" w:line="240" w:lineRule="auto"/>
        <w:jc w:val="both"/>
        <w:rPr>
          <w:rFonts w:ascii="Arial" w:eastAsia="Times New Roman" w:hAnsi="Arial" w:cs="Arial"/>
          <w:sz w:val="18"/>
          <w:szCs w:val="18"/>
          <w:lang w:val="es-ES_tradnl" w:eastAsia="es-ES"/>
        </w:rPr>
      </w:pPr>
      <w:r w:rsidRPr="00B11BDF">
        <w:rPr>
          <w:rFonts w:ascii="Arial" w:eastAsia="Times New Roman" w:hAnsi="Arial" w:cs="Arial"/>
          <w:sz w:val="18"/>
          <w:szCs w:val="18"/>
          <w:lang w:val="es-ES_tradnl" w:eastAsia="es-ES"/>
        </w:rPr>
        <w:t xml:space="preserve">Traslado por carretera de Luxor a Hurgada. </w:t>
      </w:r>
    </w:p>
    <w:p w14:paraId="181B24F1" w14:textId="77777777" w:rsidR="00B11BDF" w:rsidRPr="00B11BDF" w:rsidRDefault="00B11BDF" w:rsidP="00B11BDF">
      <w:pPr>
        <w:pStyle w:val="Prrafodelista"/>
        <w:numPr>
          <w:ilvl w:val="0"/>
          <w:numId w:val="26"/>
        </w:numPr>
        <w:spacing w:after="0" w:line="240" w:lineRule="auto"/>
        <w:jc w:val="both"/>
        <w:rPr>
          <w:rFonts w:ascii="Arial" w:eastAsia="Times New Roman" w:hAnsi="Arial" w:cs="Arial"/>
          <w:sz w:val="18"/>
          <w:szCs w:val="18"/>
          <w:lang w:val="es-ES_tradnl" w:eastAsia="es-ES"/>
        </w:rPr>
      </w:pPr>
      <w:r w:rsidRPr="00B11BDF">
        <w:rPr>
          <w:rFonts w:ascii="Arial" w:eastAsia="Times New Roman" w:hAnsi="Arial" w:cs="Arial"/>
          <w:sz w:val="18"/>
          <w:szCs w:val="18"/>
          <w:lang w:val="es-ES_tradnl" w:eastAsia="es-ES"/>
        </w:rPr>
        <w:t>Guía egiptólogo de habla hispana durante todas las visitas.</w:t>
      </w:r>
    </w:p>
    <w:p w14:paraId="65BE1B61" w14:textId="77777777" w:rsidR="00950EC4" w:rsidRDefault="00B11BDF" w:rsidP="00B11BDF">
      <w:pPr>
        <w:pStyle w:val="Prrafodelista"/>
        <w:numPr>
          <w:ilvl w:val="0"/>
          <w:numId w:val="26"/>
        </w:numPr>
        <w:spacing w:after="0" w:line="240" w:lineRule="auto"/>
        <w:jc w:val="both"/>
        <w:rPr>
          <w:rFonts w:ascii="Arial" w:eastAsia="Times New Roman" w:hAnsi="Arial" w:cs="Arial"/>
          <w:sz w:val="18"/>
          <w:szCs w:val="18"/>
          <w:lang w:val="es-ES_tradnl" w:eastAsia="es-ES"/>
        </w:rPr>
      </w:pPr>
      <w:r w:rsidRPr="00B11BDF">
        <w:rPr>
          <w:rFonts w:ascii="Arial" w:eastAsia="Times New Roman" w:hAnsi="Arial" w:cs="Arial"/>
          <w:sz w:val="18"/>
          <w:szCs w:val="18"/>
          <w:lang w:val="es-ES_tradnl" w:eastAsia="es-ES"/>
        </w:rPr>
        <w:t>Todos los traslados se realizan en coches con A/C</w:t>
      </w:r>
    </w:p>
    <w:p w14:paraId="6464E3D3" w14:textId="522EBAB9" w:rsidR="00512FF6" w:rsidRPr="002C0284" w:rsidRDefault="00512FF6" w:rsidP="00B11BDF">
      <w:pPr>
        <w:pStyle w:val="Prrafodelista"/>
        <w:numPr>
          <w:ilvl w:val="0"/>
          <w:numId w:val="26"/>
        </w:numPr>
        <w:spacing w:after="0" w:line="240" w:lineRule="auto"/>
        <w:jc w:val="both"/>
        <w:rPr>
          <w:rFonts w:ascii="Arial" w:eastAsia="Times New Roman" w:hAnsi="Arial" w:cs="Arial"/>
          <w:sz w:val="18"/>
          <w:szCs w:val="18"/>
          <w:lang w:val="es-ES_tradnl" w:eastAsia="es-ES"/>
        </w:rPr>
      </w:pPr>
      <w:r w:rsidRPr="002C0284">
        <w:rPr>
          <w:rFonts w:ascii="Arial" w:eastAsia="Times New Roman" w:hAnsi="Arial" w:cs="Arial"/>
          <w:sz w:val="18"/>
          <w:szCs w:val="18"/>
          <w:lang w:val="es-ES_tradnl" w:eastAsia="es-ES"/>
        </w:rPr>
        <w:t>Guía egiptólogo de habla hispana durante todas las visitas.</w:t>
      </w:r>
    </w:p>
    <w:p w14:paraId="0D85114A" w14:textId="77777777" w:rsidR="00CB5B6A" w:rsidRPr="00950EC4" w:rsidRDefault="00512FF6" w:rsidP="002C0284">
      <w:pPr>
        <w:pStyle w:val="Prrafodelista"/>
        <w:numPr>
          <w:ilvl w:val="0"/>
          <w:numId w:val="26"/>
        </w:numPr>
        <w:spacing w:after="0" w:line="240" w:lineRule="auto"/>
        <w:jc w:val="both"/>
        <w:rPr>
          <w:rFonts w:ascii="Arial" w:eastAsia="Times New Roman" w:hAnsi="Arial" w:cs="Arial"/>
          <w:b/>
          <w:sz w:val="18"/>
          <w:szCs w:val="18"/>
          <w:u w:val="single"/>
          <w:lang w:val="es-ES_tradnl" w:eastAsia="es-ES"/>
        </w:rPr>
      </w:pPr>
      <w:r w:rsidRPr="00950EC4">
        <w:rPr>
          <w:rFonts w:ascii="Arial" w:eastAsia="Times New Roman" w:hAnsi="Arial" w:cs="Arial"/>
          <w:sz w:val="18"/>
          <w:szCs w:val="18"/>
          <w:lang w:val="es-ES_tradnl" w:eastAsia="es-ES"/>
        </w:rPr>
        <w:t>Todos los traslados se realizan en coches con A/C.</w:t>
      </w:r>
    </w:p>
    <w:p w14:paraId="44F4EC1F" w14:textId="77777777" w:rsidR="003564E2" w:rsidRDefault="003564E2"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0313297F" w14:textId="1DA286C7" w:rsidR="00CF24BD" w:rsidRDefault="00CF24BD" w:rsidP="00FC461D">
      <w:pPr>
        <w:spacing w:after="0" w:line="240" w:lineRule="auto"/>
        <w:jc w:val="both"/>
        <w:rPr>
          <w:rFonts w:ascii="Arial" w:eastAsia="Times New Roman" w:hAnsi="Arial" w:cs="Arial"/>
          <w:b/>
          <w:color w:val="0070C0"/>
          <w:sz w:val="18"/>
          <w:szCs w:val="18"/>
          <w:u w:val="single"/>
          <w:lang w:val="es-ES_tradnl" w:eastAsia="es-ES"/>
        </w:rPr>
      </w:pPr>
    </w:p>
    <w:p w14:paraId="7698CE29" w14:textId="77777777" w:rsidR="00F07D19" w:rsidRDefault="00F07D19" w:rsidP="00FC461D">
      <w:pPr>
        <w:spacing w:after="0" w:line="240" w:lineRule="auto"/>
        <w:jc w:val="both"/>
        <w:rPr>
          <w:rFonts w:ascii="Arial" w:eastAsia="Times New Roman" w:hAnsi="Arial" w:cs="Arial"/>
          <w:b/>
          <w:color w:val="0070C0"/>
          <w:sz w:val="18"/>
          <w:szCs w:val="18"/>
          <w:u w:val="single"/>
          <w:lang w:val="es-ES_tradnl" w:eastAsia="es-ES"/>
        </w:rPr>
      </w:pPr>
    </w:p>
    <w:p w14:paraId="2B16674E" w14:textId="77777777" w:rsidR="00A901E4" w:rsidRDefault="00A901E4" w:rsidP="00FC461D">
      <w:pPr>
        <w:spacing w:after="0" w:line="240" w:lineRule="auto"/>
        <w:jc w:val="both"/>
        <w:rPr>
          <w:rFonts w:ascii="Arial" w:eastAsia="Times New Roman" w:hAnsi="Arial" w:cs="Arial"/>
          <w:b/>
          <w:color w:val="0070C0"/>
          <w:sz w:val="18"/>
          <w:szCs w:val="18"/>
          <w:u w:val="single"/>
          <w:lang w:val="es-ES_tradnl" w:eastAsia="es-ES"/>
        </w:rPr>
      </w:pPr>
    </w:p>
    <w:p w14:paraId="112BA483" w14:textId="7394B5FC"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NO INCLUYE </w:t>
      </w:r>
    </w:p>
    <w:p w14:paraId="5252F1FC" w14:textId="1585DE66"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4BB1B856" w14:textId="77777777" w:rsidR="00A901E4" w:rsidRDefault="00A901E4"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7124122B" w14:textId="3B67EBA2" w:rsidR="00836A4F" w:rsidRPr="00A901E4" w:rsidRDefault="00A901E4" w:rsidP="00836A4F">
      <w:pPr>
        <w:widowControl w:val="0"/>
        <w:numPr>
          <w:ilvl w:val="0"/>
          <w:numId w:val="28"/>
        </w:numPr>
        <w:pBdr>
          <w:top w:val="nil"/>
          <w:left w:val="nil"/>
          <w:bottom w:val="nil"/>
          <w:right w:val="nil"/>
          <w:between w:val="nil"/>
        </w:pBdr>
        <w:spacing w:after="0" w:line="240" w:lineRule="auto"/>
        <w:jc w:val="both"/>
        <w:rPr>
          <w:rFonts w:ascii="Arial" w:eastAsia="Arial" w:hAnsi="Arial" w:cs="Arial"/>
          <w:b/>
          <w:bCs/>
          <w:color w:val="002060"/>
          <w:sz w:val="18"/>
          <w:szCs w:val="18"/>
        </w:rPr>
      </w:pPr>
      <w:r w:rsidRPr="00A901E4">
        <w:rPr>
          <w:rFonts w:ascii="Arial" w:eastAsia="Arial" w:hAnsi="Arial" w:cs="Arial"/>
          <w:b/>
          <w:bCs/>
          <w:color w:val="002060"/>
          <w:sz w:val="18"/>
          <w:szCs w:val="18"/>
        </w:rPr>
        <w:t xml:space="preserve">Impuestos aéreos de 900.00usd por persona </w:t>
      </w:r>
    </w:p>
    <w:p w14:paraId="1BE691D0" w14:textId="77777777" w:rsidR="00A901E4" w:rsidRDefault="00A901E4" w:rsidP="00A901E4">
      <w:pPr>
        <w:widowControl w:val="0"/>
        <w:numPr>
          <w:ilvl w:val="0"/>
          <w:numId w:val="32"/>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w:t>
      </w:r>
    </w:p>
    <w:p w14:paraId="7774A25D" w14:textId="77777777" w:rsidR="00A901E4" w:rsidRDefault="00A901E4" w:rsidP="00A901E4">
      <w:pPr>
        <w:widowControl w:val="0"/>
        <w:numPr>
          <w:ilvl w:val="0"/>
          <w:numId w:val="32"/>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Alimentos y bebidas no especificados</w:t>
      </w:r>
    </w:p>
    <w:p w14:paraId="5085C6C4" w14:textId="77777777" w:rsidR="00A901E4" w:rsidRDefault="00A901E4" w:rsidP="00A901E4">
      <w:pPr>
        <w:widowControl w:val="0"/>
        <w:numPr>
          <w:ilvl w:val="0"/>
          <w:numId w:val="32"/>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Visado de entrada a Egipto 36usd (debe de contar con una tarjeta de crédito disponible para el trámite directo en el aeropuerto de El Cairo)   </w:t>
      </w:r>
    </w:p>
    <w:p w14:paraId="37272625" w14:textId="77777777" w:rsidR="00A901E4" w:rsidRDefault="00A901E4" w:rsidP="00A901E4">
      <w:pPr>
        <w:widowControl w:val="0"/>
        <w:numPr>
          <w:ilvl w:val="0"/>
          <w:numId w:val="32"/>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Propinas obligatorias en Egipto de 45 dólares p/p. (maleteros restaurantes Camaristas)</w:t>
      </w:r>
    </w:p>
    <w:p w14:paraId="73EF2438" w14:textId="77777777" w:rsidR="00A901E4" w:rsidRDefault="00A901E4" w:rsidP="00A901E4">
      <w:pPr>
        <w:widowControl w:val="0"/>
        <w:numPr>
          <w:ilvl w:val="0"/>
          <w:numId w:val="32"/>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Propinas al Guía este se entrega directo al guía (se recomienda de 3 a 6 dólares por día por persona)</w:t>
      </w:r>
    </w:p>
    <w:p w14:paraId="384D5CD3" w14:textId="77777777" w:rsidR="00A901E4" w:rsidRDefault="00A901E4" w:rsidP="00A901E4">
      <w:pPr>
        <w:widowControl w:val="0"/>
        <w:numPr>
          <w:ilvl w:val="0"/>
          <w:numId w:val="32"/>
        </w:numPr>
        <w:spacing w:after="0" w:line="240" w:lineRule="auto"/>
        <w:jc w:val="both"/>
        <w:rPr>
          <w:rFonts w:ascii="Arial" w:eastAsia="Arial" w:hAnsi="Arial" w:cs="Arial"/>
          <w:color w:val="FF0000"/>
          <w:sz w:val="18"/>
          <w:szCs w:val="18"/>
        </w:rPr>
      </w:pPr>
      <w:r>
        <w:rPr>
          <w:rFonts w:ascii="Arial" w:eastAsia="Arial" w:hAnsi="Arial" w:cs="Arial"/>
          <w:color w:val="000000"/>
          <w:sz w:val="18"/>
          <w:szCs w:val="18"/>
        </w:rPr>
        <w:t>Visitas marcadas como opcionales o por su cuenta</w:t>
      </w:r>
    </w:p>
    <w:p w14:paraId="0AEED476" w14:textId="77777777" w:rsidR="00A901E4" w:rsidRDefault="00A901E4" w:rsidP="00A901E4">
      <w:pPr>
        <w:spacing w:after="0" w:line="240" w:lineRule="auto"/>
        <w:jc w:val="both"/>
        <w:rPr>
          <w:rFonts w:ascii="Arial" w:eastAsia="Arial" w:hAnsi="Arial" w:cs="Arial"/>
          <w:b/>
          <w:color w:val="0070C0"/>
          <w:sz w:val="18"/>
          <w:szCs w:val="18"/>
          <w:u w:val="single"/>
        </w:rPr>
      </w:pPr>
    </w:p>
    <w:p w14:paraId="07596320" w14:textId="77777777" w:rsidR="00A901E4" w:rsidRDefault="00A901E4" w:rsidP="00A901E4">
      <w:pPr>
        <w:spacing w:after="0" w:line="240" w:lineRule="auto"/>
        <w:jc w:val="both"/>
        <w:rPr>
          <w:rFonts w:ascii="Arial" w:eastAsia="Arial" w:hAnsi="Arial" w:cs="Arial"/>
          <w:b/>
          <w:color w:val="0070C0"/>
          <w:sz w:val="18"/>
          <w:szCs w:val="18"/>
          <w:u w:val="single"/>
        </w:rPr>
      </w:pPr>
    </w:p>
    <w:p w14:paraId="0B3C7535" w14:textId="77777777" w:rsidR="00A901E4" w:rsidRDefault="00A901E4" w:rsidP="00A901E4">
      <w:pPr>
        <w:spacing w:after="0" w:line="240" w:lineRule="auto"/>
        <w:rPr>
          <w:rFonts w:ascii="Arial" w:eastAsia="Calibri" w:hAnsi="Arial" w:cs="Arial"/>
          <w:b/>
          <w:bCs/>
          <w:color w:val="7030A0"/>
          <w:sz w:val="18"/>
          <w:szCs w:val="18"/>
        </w:rPr>
      </w:pPr>
      <w:r>
        <w:rPr>
          <w:rFonts w:ascii="Arial" w:hAnsi="Arial" w:cs="Arial"/>
          <w:b/>
          <w:bCs/>
          <w:color w:val="7030A0"/>
          <w:sz w:val="18"/>
          <w:szCs w:val="18"/>
        </w:rPr>
        <w:t xml:space="preserve">EXCURSIONES OPCIONALES EN EGIPTO, PRECIOS POR PERSONA EN USD: </w:t>
      </w:r>
    </w:p>
    <w:p w14:paraId="296916AC" w14:textId="77777777" w:rsidR="00A901E4" w:rsidRDefault="00A901E4" w:rsidP="00A901E4">
      <w:pPr>
        <w:spacing w:after="0" w:line="240" w:lineRule="auto"/>
        <w:rPr>
          <w:rFonts w:ascii="Arial" w:hAnsi="Arial" w:cs="Arial"/>
          <w:b/>
          <w:bCs/>
          <w:sz w:val="18"/>
          <w:szCs w:val="18"/>
        </w:rPr>
      </w:pPr>
      <w:r>
        <w:rPr>
          <w:rFonts w:ascii="Arial" w:hAnsi="Arial" w:cs="Arial"/>
          <w:b/>
          <w:bCs/>
          <w:sz w:val="18"/>
          <w:szCs w:val="18"/>
        </w:rPr>
        <w:t>Precio exclusivo reservando antes de la llegada a Egipto</w:t>
      </w:r>
    </w:p>
    <w:p w14:paraId="3F97829A" w14:textId="77777777" w:rsidR="00A901E4" w:rsidRDefault="00A901E4" w:rsidP="00A901E4">
      <w:pPr>
        <w:spacing w:after="0" w:line="240" w:lineRule="auto"/>
        <w:rPr>
          <w:rFonts w:ascii="Arial" w:hAnsi="Arial" w:cs="Arial"/>
          <w:sz w:val="18"/>
          <w:szCs w:val="18"/>
        </w:rPr>
      </w:pPr>
    </w:p>
    <w:p w14:paraId="327A17AD" w14:textId="77777777" w:rsidR="00A901E4" w:rsidRDefault="00A901E4" w:rsidP="00A901E4">
      <w:pPr>
        <w:pStyle w:val="Prrafodelista"/>
        <w:numPr>
          <w:ilvl w:val="0"/>
          <w:numId w:val="31"/>
        </w:numPr>
        <w:spacing w:after="0" w:line="240" w:lineRule="auto"/>
        <w:rPr>
          <w:rFonts w:ascii="Arial" w:hAnsi="Arial" w:cs="Arial"/>
          <w:b/>
          <w:bCs/>
          <w:sz w:val="18"/>
          <w:szCs w:val="18"/>
        </w:rPr>
      </w:pPr>
      <w:r>
        <w:rPr>
          <w:rFonts w:ascii="Arial" w:hAnsi="Arial" w:cs="Arial"/>
          <w:b/>
          <w:bCs/>
          <w:sz w:val="18"/>
          <w:szCs w:val="18"/>
        </w:rPr>
        <w:t xml:space="preserve">Medio Día de Visitas a Menfis y </w:t>
      </w:r>
      <w:proofErr w:type="spellStart"/>
      <w:r>
        <w:rPr>
          <w:rFonts w:ascii="Arial" w:hAnsi="Arial" w:cs="Arial"/>
          <w:b/>
          <w:bCs/>
          <w:sz w:val="18"/>
          <w:szCs w:val="18"/>
        </w:rPr>
        <w:t>Saqqara</w:t>
      </w:r>
      <w:proofErr w:type="spellEnd"/>
      <w:r>
        <w:rPr>
          <w:rFonts w:ascii="Arial" w:hAnsi="Arial" w:cs="Arial"/>
          <w:b/>
          <w:bCs/>
          <w:sz w:val="18"/>
          <w:szCs w:val="18"/>
        </w:rPr>
        <w:t xml:space="preserve"> $ 108USD </w:t>
      </w:r>
    </w:p>
    <w:p w14:paraId="10EB1780" w14:textId="77777777" w:rsidR="00A901E4" w:rsidRDefault="00A901E4" w:rsidP="00A901E4">
      <w:pPr>
        <w:pStyle w:val="Prrafodelista"/>
        <w:numPr>
          <w:ilvl w:val="0"/>
          <w:numId w:val="31"/>
        </w:numPr>
        <w:spacing w:after="0" w:line="240" w:lineRule="auto"/>
        <w:rPr>
          <w:rFonts w:ascii="Arial" w:hAnsi="Arial" w:cs="Arial"/>
          <w:b/>
          <w:bCs/>
          <w:color w:val="0070C0"/>
          <w:sz w:val="18"/>
          <w:szCs w:val="18"/>
        </w:rPr>
      </w:pPr>
      <w:r>
        <w:rPr>
          <w:rFonts w:ascii="Arial" w:hAnsi="Arial" w:cs="Arial"/>
          <w:b/>
          <w:bCs/>
          <w:color w:val="0070C0"/>
          <w:sz w:val="18"/>
          <w:szCs w:val="18"/>
        </w:rPr>
        <w:t xml:space="preserve">Día Completo de Visitas a la Ciudad de El Cairo $ 121USD </w:t>
      </w:r>
    </w:p>
    <w:p w14:paraId="25F14033" w14:textId="77777777" w:rsidR="00A901E4" w:rsidRDefault="00A901E4" w:rsidP="00A901E4">
      <w:pPr>
        <w:pStyle w:val="Prrafodelista"/>
        <w:numPr>
          <w:ilvl w:val="0"/>
          <w:numId w:val="31"/>
        </w:numPr>
        <w:spacing w:after="0" w:line="240" w:lineRule="auto"/>
        <w:rPr>
          <w:rFonts w:ascii="Arial" w:hAnsi="Arial" w:cs="Arial"/>
          <w:b/>
          <w:bCs/>
          <w:sz w:val="18"/>
          <w:szCs w:val="18"/>
        </w:rPr>
      </w:pPr>
      <w:r>
        <w:rPr>
          <w:rFonts w:ascii="Arial" w:hAnsi="Arial" w:cs="Arial"/>
          <w:b/>
          <w:bCs/>
          <w:sz w:val="18"/>
          <w:szCs w:val="18"/>
        </w:rPr>
        <w:t>Día Completo a la Ciudad de Alejandría con Almuerzo $ 172USD</w:t>
      </w:r>
    </w:p>
    <w:p w14:paraId="3338AEEF" w14:textId="77777777" w:rsidR="00A901E4" w:rsidRDefault="00A901E4" w:rsidP="00A901E4">
      <w:pPr>
        <w:pStyle w:val="Prrafodelista"/>
        <w:numPr>
          <w:ilvl w:val="0"/>
          <w:numId w:val="31"/>
        </w:numPr>
        <w:spacing w:after="0" w:line="240" w:lineRule="auto"/>
        <w:rPr>
          <w:rFonts w:ascii="Arial" w:hAnsi="Arial" w:cs="Arial"/>
          <w:b/>
          <w:bCs/>
          <w:color w:val="0070C0"/>
          <w:sz w:val="18"/>
          <w:szCs w:val="18"/>
        </w:rPr>
      </w:pPr>
      <w:r>
        <w:rPr>
          <w:rFonts w:ascii="Arial" w:hAnsi="Arial" w:cs="Arial"/>
          <w:b/>
          <w:bCs/>
          <w:color w:val="0070C0"/>
          <w:sz w:val="18"/>
          <w:szCs w:val="18"/>
        </w:rPr>
        <w:t>El Cairo Nocturno $ 93USD</w:t>
      </w:r>
    </w:p>
    <w:p w14:paraId="209BC877" w14:textId="77777777" w:rsidR="00A901E4" w:rsidRDefault="00A901E4" w:rsidP="00A901E4">
      <w:pPr>
        <w:pStyle w:val="Prrafodelista"/>
        <w:numPr>
          <w:ilvl w:val="0"/>
          <w:numId w:val="31"/>
        </w:numPr>
        <w:spacing w:after="0" w:line="240" w:lineRule="auto"/>
        <w:rPr>
          <w:rFonts w:ascii="Arial" w:hAnsi="Arial" w:cs="Arial"/>
          <w:b/>
          <w:bCs/>
          <w:sz w:val="18"/>
          <w:szCs w:val="18"/>
        </w:rPr>
      </w:pPr>
      <w:r>
        <w:rPr>
          <w:rFonts w:ascii="Arial" w:hAnsi="Arial" w:cs="Arial"/>
          <w:b/>
          <w:bCs/>
          <w:sz w:val="18"/>
          <w:szCs w:val="18"/>
        </w:rPr>
        <w:t>Espectáculo de Luz y Sonido en las Pirámides de Guiza $ 93USD</w:t>
      </w:r>
    </w:p>
    <w:p w14:paraId="13663534" w14:textId="77777777" w:rsidR="00A901E4" w:rsidRDefault="00A901E4" w:rsidP="00A901E4">
      <w:pPr>
        <w:pStyle w:val="Prrafodelista"/>
        <w:numPr>
          <w:ilvl w:val="0"/>
          <w:numId w:val="31"/>
        </w:numPr>
        <w:spacing w:after="0" w:line="240" w:lineRule="auto"/>
        <w:rPr>
          <w:rFonts w:ascii="Arial" w:hAnsi="Arial" w:cs="Arial"/>
          <w:b/>
          <w:bCs/>
          <w:color w:val="0070C0"/>
          <w:sz w:val="18"/>
          <w:szCs w:val="18"/>
        </w:rPr>
      </w:pPr>
      <w:r>
        <w:rPr>
          <w:rFonts w:ascii="Arial" w:hAnsi="Arial" w:cs="Arial"/>
          <w:b/>
          <w:bCs/>
          <w:color w:val="0070C0"/>
          <w:sz w:val="18"/>
          <w:szCs w:val="18"/>
        </w:rPr>
        <w:t>Cena con Show en Restaurante Flotante "</w:t>
      </w:r>
      <w:proofErr w:type="spellStart"/>
      <w:r>
        <w:rPr>
          <w:rFonts w:ascii="Arial" w:hAnsi="Arial" w:cs="Arial"/>
          <w:b/>
          <w:bCs/>
          <w:color w:val="0070C0"/>
          <w:sz w:val="18"/>
          <w:szCs w:val="18"/>
        </w:rPr>
        <w:t>Nile</w:t>
      </w:r>
      <w:proofErr w:type="spellEnd"/>
      <w:r>
        <w:rPr>
          <w:rFonts w:ascii="Arial" w:hAnsi="Arial" w:cs="Arial"/>
          <w:b/>
          <w:bCs/>
          <w:color w:val="0070C0"/>
          <w:sz w:val="18"/>
          <w:szCs w:val="18"/>
        </w:rPr>
        <w:t xml:space="preserve"> Pharos" $ 93USD </w:t>
      </w:r>
    </w:p>
    <w:p w14:paraId="5313D9AA" w14:textId="77777777" w:rsidR="00A901E4" w:rsidRDefault="00A901E4" w:rsidP="00A901E4">
      <w:pPr>
        <w:pStyle w:val="Prrafodelista"/>
        <w:numPr>
          <w:ilvl w:val="0"/>
          <w:numId w:val="31"/>
        </w:numPr>
        <w:spacing w:after="0" w:line="240" w:lineRule="auto"/>
        <w:rPr>
          <w:rFonts w:ascii="Arial" w:hAnsi="Arial" w:cs="Arial"/>
          <w:b/>
          <w:bCs/>
          <w:sz w:val="18"/>
          <w:szCs w:val="18"/>
        </w:rPr>
      </w:pPr>
      <w:r>
        <w:rPr>
          <w:rFonts w:ascii="Arial" w:hAnsi="Arial" w:cs="Arial"/>
          <w:b/>
          <w:bCs/>
          <w:sz w:val="18"/>
          <w:szCs w:val="18"/>
        </w:rPr>
        <w:t>Cena con Show en Restaurante Flotante "</w:t>
      </w:r>
      <w:proofErr w:type="spellStart"/>
      <w:r>
        <w:rPr>
          <w:rFonts w:ascii="Arial" w:hAnsi="Arial" w:cs="Arial"/>
          <w:b/>
          <w:bCs/>
          <w:sz w:val="18"/>
          <w:szCs w:val="18"/>
        </w:rPr>
        <w:t>Nile</w:t>
      </w:r>
      <w:proofErr w:type="spellEnd"/>
      <w:r>
        <w:rPr>
          <w:rFonts w:ascii="Arial" w:hAnsi="Arial" w:cs="Arial"/>
          <w:b/>
          <w:bCs/>
          <w:sz w:val="18"/>
          <w:szCs w:val="18"/>
        </w:rPr>
        <w:t xml:space="preserve"> </w:t>
      </w:r>
      <w:proofErr w:type="spellStart"/>
      <w:r>
        <w:rPr>
          <w:rFonts w:ascii="Arial" w:hAnsi="Arial" w:cs="Arial"/>
          <w:b/>
          <w:bCs/>
          <w:sz w:val="18"/>
          <w:szCs w:val="18"/>
        </w:rPr>
        <w:t>Maxim</w:t>
      </w:r>
      <w:proofErr w:type="spellEnd"/>
      <w:r>
        <w:rPr>
          <w:rFonts w:ascii="Arial" w:hAnsi="Arial" w:cs="Arial"/>
          <w:b/>
          <w:bCs/>
          <w:sz w:val="18"/>
          <w:szCs w:val="18"/>
        </w:rPr>
        <w:t xml:space="preserve">" $ 115USD </w:t>
      </w:r>
    </w:p>
    <w:p w14:paraId="3B923D6D" w14:textId="77777777" w:rsidR="00A901E4" w:rsidRDefault="00A901E4" w:rsidP="00A901E4">
      <w:pPr>
        <w:pStyle w:val="Prrafodelista"/>
        <w:numPr>
          <w:ilvl w:val="0"/>
          <w:numId w:val="31"/>
        </w:numPr>
        <w:spacing w:after="0" w:line="240" w:lineRule="auto"/>
        <w:rPr>
          <w:rFonts w:ascii="Arial" w:hAnsi="Arial" w:cs="Arial"/>
          <w:b/>
          <w:bCs/>
          <w:color w:val="0070C0"/>
          <w:sz w:val="18"/>
          <w:szCs w:val="18"/>
        </w:rPr>
      </w:pPr>
      <w:r>
        <w:rPr>
          <w:rFonts w:ascii="Arial" w:hAnsi="Arial" w:cs="Arial"/>
          <w:b/>
          <w:bCs/>
          <w:color w:val="0070C0"/>
          <w:sz w:val="18"/>
          <w:szCs w:val="18"/>
        </w:rPr>
        <w:t>Globo Aerostático sobre Luxor $ 172USD</w:t>
      </w:r>
    </w:p>
    <w:p w14:paraId="744B634C" w14:textId="77777777" w:rsidR="00A901E4" w:rsidRDefault="00A901E4" w:rsidP="00A901E4">
      <w:pPr>
        <w:pStyle w:val="Prrafodelista"/>
        <w:numPr>
          <w:ilvl w:val="0"/>
          <w:numId w:val="31"/>
        </w:numPr>
        <w:spacing w:after="0" w:line="240" w:lineRule="auto"/>
        <w:rPr>
          <w:rFonts w:ascii="Arial" w:hAnsi="Arial" w:cs="Arial"/>
          <w:b/>
          <w:bCs/>
          <w:sz w:val="18"/>
          <w:szCs w:val="18"/>
        </w:rPr>
      </w:pPr>
      <w:r>
        <w:rPr>
          <w:rFonts w:ascii="Arial" w:hAnsi="Arial" w:cs="Arial"/>
          <w:b/>
          <w:bCs/>
          <w:sz w:val="18"/>
          <w:szCs w:val="18"/>
        </w:rPr>
        <w:t>Espectáculo de Luz y Sonido en el Templo de Karnak $ 93USD</w:t>
      </w:r>
    </w:p>
    <w:p w14:paraId="0B2D5F9C" w14:textId="77777777" w:rsidR="00A901E4" w:rsidRDefault="00A901E4" w:rsidP="00A901E4">
      <w:pPr>
        <w:pStyle w:val="Prrafodelista"/>
        <w:numPr>
          <w:ilvl w:val="0"/>
          <w:numId w:val="31"/>
        </w:numPr>
        <w:spacing w:after="0" w:line="240" w:lineRule="auto"/>
        <w:rPr>
          <w:rFonts w:ascii="Arial" w:hAnsi="Arial" w:cs="Arial"/>
          <w:b/>
          <w:bCs/>
          <w:color w:val="0070C0"/>
          <w:sz w:val="18"/>
          <w:szCs w:val="18"/>
        </w:rPr>
      </w:pPr>
      <w:r>
        <w:rPr>
          <w:rFonts w:ascii="Arial" w:hAnsi="Arial" w:cs="Arial"/>
          <w:b/>
          <w:bCs/>
          <w:color w:val="0070C0"/>
          <w:sz w:val="18"/>
          <w:szCs w:val="18"/>
        </w:rPr>
        <w:t xml:space="preserve">Espectáculo de Luz y Sonido en el Templo de </w:t>
      </w:r>
      <w:proofErr w:type="spellStart"/>
      <w:r>
        <w:rPr>
          <w:rFonts w:ascii="Arial" w:hAnsi="Arial" w:cs="Arial"/>
          <w:b/>
          <w:bCs/>
          <w:color w:val="0070C0"/>
          <w:sz w:val="18"/>
          <w:szCs w:val="18"/>
        </w:rPr>
        <w:t>Filae</w:t>
      </w:r>
      <w:proofErr w:type="spellEnd"/>
      <w:r>
        <w:rPr>
          <w:rFonts w:ascii="Arial" w:hAnsi="Arial" w:cs="Arial"/>
          <w:b/>
          <w:bCs/>
          <w:color w:val="0070C0"/>
          <w:sz w:val="18"/>
          <w:szCs w:val="18"/>
        </w:rPr>
        <w:t xml:space="preserve"> $93USD </w:t>
      </w:r>
    </w:p>
    <w:p w14:paraId="66B9A708" w14:textId="77777777" w:rsidR="00A901E4" w:rsidRDefault="00A901E4" w:rsidP="00A901E4">
      <w:pPr>
        <w:pStyle w:val="Prrafodelista"/>
        <w:numPr>
          <w:ilvl w:val="0"/>
          <w:numId w:val="31"/>
        </w:numPr>
        <w:spacing w:after="0" w:line="240" w:lineRule="auto"/>
        <w:rPr>
          <w:rFonts w:ascii="Arial" w:hAnsi="Arial" w:cs="Arial"/>
          <w:b/>
          <w:bCs/>
          <w:sz w:val="18"/>
          <w:szCs w:val="18"/>
        </w:rPr>
      </w:pPr>
      <w:r>
        <w:rPr>
          <w:rFonts w:ascii="Arial" w:hAnsi="Arial" w:cs="Arial"/>
          <w:b/>
          <w:bCs/>
          <w:sz w:val="18"/>
          <w:szCs w:val="18"/>
        </w:rPr>
        <w:t xml:space="preserve">Excursión a los Templos de Abu Simbel por Carretera $ 172USD </w:t>
      </w:r>
    </w:p>
    <w:p w14:paraId="7B49C30E" w14:textId="77777777" w:rsidR="00A901E4" w:rsidRDefault="00A901E4" w:rsidP="00A901E4">
      <w:pPr>
        <w:pStyle w:val="Prrafodelista"/>
        <w:numPr>
          <w:ilvl w:val="0"/>
          <w:numId w:val="31"/>
        </w:numPr>
        <w:spacing w:after="0" w:line="240" w:lineRule="auto"/>
        <w:rPr>
          <w:rFonts w:ascii="Arial" w:hAnsi="Arial" w:cs="Arial"/>
          <w:b/>
          <w:bCs/>
          <w:color w:val="0070C0"/>
          <w:sz w:val="18"/>
          <w:szCs w:val="18"/>
        </w:rPr>
      </w:pPr>
      <w:r>
        <w:rPr>
          <w:rFonts w:ascii="Arial" w:hAnsi="Arial" w:cs="Arial"/>
          <w:b/>
          <w:bCs/>
          <w:color w:val="0070C0"/>
          <w:sz w:val="18"/>
          <w:szCs w:val="18"/>
        </w:rPr>
        <w:t xml:space="preserve">Excursión a los Templos de Abu Simbel en Avión $ 585USD </w:t>
      </w:r>
    </w:p>
    <w:p w14:paraId="57CCF887" w14:textId="77777777" w:rsidR="00A901E4" w:rsidRDefault="00A901E4" w:rsidP="00A901E4">
      <w:pPr>
        <w:pStyle w:val="Prrafodelista"/>
        <w:numPr>
          <w:ilvl w:val="0"/>
          <w:numId w:val="31"/>
        </w:numPr>
        <w:spacing w:after="0" w:line="240" w:lineRule="auto"/>
        <w:rPr>
          <w:rFonts w:ascii="Arial" w:eastAsia="Arial" w:hAnsi="Arial" w:cs="Arial"/>
          <w:b/>
          <w:bCs/>
          <w:color w:val="000000"/>
          <w:sz w:val="18"/>
          <w:szCs w:val="18"/>
        </w:rPr>
      </w:pPr>
      <w:r>
        <w:rPr>
          <w:rFonts w:ascii="Arial" w:hAnsi="Arial" w:cs="Arial"/>
          <w:b/>
          <w:bCs/>
          <w:sz w:val="18"/>
          <w:szCs w:val="18"/>
        </w:rPr>
        <w:t>Espectáculo de Luz y Sonido en los Templos de Abu Simbel $ 108USD</w:t>
      </w:r>
    </w:p>
    <w:p w14:paraId="6D674A67" w14:textId="77777777" w:rsidR="00A901E4" w:rsidRDefault="00A901E4" w:rsidP="00A901E4">
      <w:pPr>
        <w:spacing w:after="0" w:line="240" w:lineRule="auto"/>
        <w:rPr>
          <w:rFonts w:ascii="Arial" w:eastAsia="Arial" w:hAnsi="Arial" w:cs="Arial"/>
          <w:b/>
          <w:bCs/>
          <w:color w:val="000000"/>
          <w:sz w:val="18"/>
          <w:szCs w:val="18"/>
        </w:rPr>
      </w:pPr>
    </w:p>
    <w:p w14:paraId="2E9E38D2" w14:textId="77777777" w:rsidR="00A901E4" w:rsidRDefault="00A901E4" w:rsidP="00A901E4">
      <w:pPr>
        <w:spacing w:after="0" w:line="240" w:lineRule="auto"/>
        <w:jc w:val="center"/>
        <w:rPr>
          <w:rFonts w:ascii="Arial" w:eastAsia="Arial" w:hAnsi="Arial" w:cs="Arial"/>
          <w:b/>
          <w:bCs/>
          <w:color w:val="000000"/>
          <w:sz w:val="18"/>
          <w:szCs w:val="18"/>
        </w:rPr>
      </w:pPr>
      <w:r>
        <w:rPr>
          <w:rFonts w:ascii="Arial" w:eastAsia="Arial" w:hAnsi="Arial" w:cs="Arial"/>
          <w:b/>
          <w:bCs/>
          <w:color w:val="000000"/>
          <w:sz w:val="18"/>
          <w:szCs w:val="18"/>
        </w:rPr>
        <w:t>****Consulta la descripción con nuestros ejecutivos****</w:t>
      </w:r>
    </w:p>
    <w:p w14:paraId="55659C38" w14:textId="77777777" w:rsidR="00A901E4" w:rsidRDefault="00A901E4" w:rsidP="00FC461D">
      <w:pPr>
        <w:spacing w:after="0" w:line="240" w:lineRule="auto"/>
        <w:jc w:val="both"/>
        <w:rPr>
          <w:rFonts w:ascii="Arial" w:eastAsia="Times New Roman" w:hAnsi="Arial" w:cs="Arial"/>
          <w:b/>
          <w:color w:val="0070C0"/>
          <w:sz w:val="18"/>
          <w:szCs w:val="18"/>
          <w:u w:val="single"/>
          <w:lang w:val="es-ES_tradnl" w:eastAsia="es-ES"/>
        </w:rPr>
      </w:pPr>
    </w:p>
    <w:p w14:paraId="166F7B5D" w14:textId="669AA2D4"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NOTAS IMPORTANTES:</w:t>
      </w:r>
    </w:p>
    <w:p w14:paraId="4DDC6957"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p>
    <w:p w14:paraId="1BC1FE2F" w14:textId="77777777" w:rsidR="0021773E" w:rsidRPr="0021773E" w:rsidRDefault="00FC461D" w:rsidP="0021773E">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21773E">
        <w:rPr>
          <w:rFonts w:ascii="Arial" w:hAnsi="Arial" w:cs="Arial"/>
          <w:sz w:val="18"/>
          <w:szCs w:val="18"/>
          <w:lang w:val="es-ES_tradnl" w:eastAsia="es-ES"/>
        </w:rPr>
        <w:t>Tarifas expresadas por persona, en dólares americanos pagaderos en Moneda Nacional al tipo de cambio del día de su pago indicado por Entorno CIT, sujetas a cambios sin previo aviso y a disponibilidad al momento de reservar.</w:t>
      </w:r>
    </w:p>
    <w:p w14:paraId="7C4100CD" w14:textId="77777777" w:rsidR="00546C37" w:rsidRDefault="00FC461D" w:rsidP="00FC461D">
      <w:pPr>
        <w:pStyle w:val="Sinespaciado"/>
        <w:widowControl w:val="0"/>
        <w:numPr>
          <w:ilvl w:val="0"/>
          <w:numId w:val="17"/>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7EF3B05C" w14:textId="77777777" w:rsidR="00086665" w:rsidRPr="00501688"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21773E">
        <w:rPr>
          <w:rFonts w:ascii="Arial" w:hAnsi="Arial" w:cs="Arial"/>
          <w:sz w:val="18"/>
          <w:szCs w:val="18"/>
          <w:lang w:val="es-ES_tradnl" w:eastAsia="es-ES"/>
        </w:rPr>
        <w:t>La vigencia de su pasaporte deberá tener mínimo seis meses a partir de la fecha de la finalización de su viaje.</w:t>
      </w:r>
    </w:p>
    <w:p w14:paraId="65C1BD38" w14:textId="77777777" w:rsidR="00CB5B6A" w:rsidRDefault="00CB5B6A" w:rsidP="00CB5B6A">
      <w:pPr>
        <w:widowControl w:val="0"/>
        <w:numPr>
          <w:ilvl w:val="0"/>
          <w:numId w:val="17"/>
        </w:numPr>
        <w:suppressAutoHyphens/>
        <w:spacing w:after="0" w:line="240" w:lineRule="auto"/>
        <w:jc w:val="both"/>
        <w:rPr>
          <w:rFonts w:ascii="Arial" w:eastAsia="Arial" w:hAnsi="Arial" w:cs="Arial"/>
          <w:color w:val="000000"/>
          <w:sz w:val="18"/>
          <w:szCs w:val="18"/>
        </w:rPr>
      </w:pPr>
      <w:r w:rsidRPr="0016520B">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5484FAAA" w14:textId="77777777" w:rsidR="00CB5B6A" w:rsidRPr="0016520B" w:rsidRDefault="00CF24BD" w:rsidP="00CB5B6A">
      <w:pPr>
        <w:numPr>
          <w:ilvl w:val="0"/>
          <w:numId w:val="17"/>
        </w:numPr>
        <w:suppressAutoHyphens/>
        <w:spacing w:after="0" w:line="240" w:lineRule="auto"/>
        <w:rPr>
          <w:rFonts w:ascii="Arial" w:eastAsia="Arial" w:hAnsi="Arial" w:cs="Arial"/>
          <w:b/>
          <w:color w:val="000000"/>
          <w:sz w:val="18"/>
          <w:szCs w:val="18"/>
        </w:rPr>
      </w:pPr>
      <w:r>
        <w:rPr>
          <w:rFonts w:ascii="Arial" w:eastAsia="Arial" w:hAnsi="Arial" w:cs="Arial"/>
          <w:b/>
          <w:color w:val="000000"/>
          <w:sz w:val="18"/>
          <w:szCs w:val="18"/>
        </w:rPr>
        <w:t>E</w:t>
      </w:r>
      <w:r w:rsidR="00CB5B6A" w:rsidRPr="0016520B">
        <w:rPr>
          <w:rFonts w:ascii="Arial" w:eastAsia="Arial" w:hAnsi="Arial" w:cs="Arial"/>
          <w:b/>
          <w:color w:val="000000"/>
          <w:sz w:val="18"/>
          <w:szCs w:val="18"/>
        </w:rPr>
        <w:t xml:space="preserve">l pasajero debe tener una tarjeta de crédito a su nombre para el depósito de garantía en el momento del </w:t>
      </w:r>
      <w:proofErr w:type="spellStart"/>
      <w:r w:rsidR="00CB5B6A" w:rsidRPr="0016520B">
        <w:rPr>
          <w:rFonts w:ascii="Arial" w:eastAsia="Arial" w:hAnsi="Arial" w:cs="Arial"/>
          <w:b/>
          <w:color w:val="000000"/>
          <w:sz w:val="18"/>
          <w:szCs w:val="18"/>
        </w:rPr>
        <w:t>check</w:t>
      </w:r>
      <w:proofErr w:type="spellEnd"/>
      <w:r w:rsidR="00CB5B6A" w:rsidRPr="0016520B">
        <w:rPr>
          <w:rFonts w:ascii="Arial" w:eastAsia="Arial" w:hAnsi="Arial" w:cs="Arial"/>
          <w:b/>
          <w:color w:val="000000"/>
          <w:sz w:val="18"/>
          <w:szCs w:val="18"/>
        </w:rPr>
        <w:t>-in.</w:t>
      </w:r>
    </w:p>
    <w:p w14:paraId="0C912620" w14:textId="77777777" w:rsidR="00FC461D" w:rsidRPr="00501688"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01688">
        <w:rPr>
          <w:rFonts w:ascii="Arial" w:hAnsi="Arial" w:cs="Arial"/>
          <w:sz w:val="18"/>
          <w:szCs w:val="18"/>
          <w:lang w:val="es-MX"/>
        </w:rPr>
        <w:t>El orden de los servicios previstos mencionados en este itinerario podría modificarse en función de la disponibilidad terrestre o condiciones climáticas del lugar, pero siempre serán dadas conforme fueron adquiridas.</w:t>
      </w:r>
    </w:p>
    <w:p w14:paraId="37704F59" w14:textId="56692E35" w:rsidR="00FC461D"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01688">
        <w:rPr>
          <w:rFonts w:ascii="Arial" w:hAnsi="Arial" w:cs="Arial"/>
          <w:sz w:val="18"/>
          <w:szCs w:val="18"/>
          <w:lang w:val="es-MX"/>
        </w:rPr>
        <w:t xml:space="preserve">Los servicios de traslados y excursiones en esta cotización son otorgados como servicios regulares, estos servicios están sujetos a horarios </w:t>
      </w:r>
      <w:proofErr w:type="spellStart"/>
      <w:r w:rsidRPr="00501688">
        <w:rPr>
          <w:rFonts w:ascii="Arial" w:hAnsi="Arial" w:cs="Arial"/>
          <w:sz w:val="18"/>
          <w:szCs w:val="18"/>
          <w:lang w:val="es-MX"/>
        </w:rPr>
        <w:t>pre-establecidos</w:t>
      </w:r>
      <w:proofErr w:type="spellEnd"/>
      <w:r w:rsidRPr="00501688">
        <w:rPr>
          <w:rFonts w:ascii="Arial" w:hAnsi="Arial" w:cs="Arial"/>
          <w:sz w:val="18"/>
          <w:szCs w:val="18"/>
          <w:lang w:val="es-MX"/>
        </w:rPr>
        <w:t>. Si los pasajeros llegan en Horario de entre 22:00hrs y 06:00hrs aplica suplemento de 25USD por persona</w:t>
      </w:r>
    </w:p>
    <w:p w14:paraId="6AA0EC3C" w14:textId="22B46778" w:rsidR="00186D2B"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01688">
        <w:rPr>
          <w:rFonts w:ascii="Arial" w:hAnsi="Arial" w:cs="Arial"/>
          <w:sz w:val="18"/>
          <w:szCs w:val="18"/>
          <w:lang w:val="es-MX"/>
        </w:rPr>
        <w:t>Cualquier servicio adicional durante el viaje debe ser pagado por el cliente.</w:t>
      </w:r>
    </w:p>
    <w:p w14:paraId="7DF23B2F" w14:textId="50D5888D" w:rsidR="008B50B0" w:rsidRDefault="008B50B0" w:rsidP="008B50B0">
      <w:pPr>
        <w:pStyle w:val="Sinespaciado"/>
        <w:widowControl w:val="0"/>
        <w:adjustRightInd w:val="0"/>
        <w:jc w:val="both"/>
        <w:textAlignment w:val="baseline"/>
        <w:rPr>
          <w:rFonts w:ascii="Arial" w:hAnsi="Arial" w:cs="Arial"/>
          <w:sz w:val="18"/>
          <w:szCs w:val="18"/>
          <w:lang w:val="es-MX"/>
        </w:rPr>
      </w:pPr>
    </w:p>
    <w:p w14:paraId="2AE45EDE" w14:textId="161835BB" w:rsidR="008B50B0" w:rsidRDefault="008B50B0" w:rsidP="008B50B0">
      <w:pPr>
        <w:pStyle w:val="Sinespaciado"/>
        <w:widowControl w:val="0"/>
        <w:adjustRightInd w:val="0"/>
        <w:jc w:val="both"/>
        <w:textAlignment w:val="baseline"/>
        <w:rPr>
          <w:rFonts w:ascii="Arial" w:hAnsi="Arial" w:cs="Arial"/>
          <w:sz w:val="18"/>
          <w:szCs w:val="18"/>
          <w:lang w:val="es-MX"/>
        </w:rPr>
      </w:pPr>
    </w:p>
    <w:p w14:paraId="39D1FA8F" w14:textId="47861F8F" w:rsidR="008B50B0" w:rsidRDefault="008B50B0" w:rsidP="008B50B0">
      <w:pPr>
        <w:pStyle w:val="Sinespaciado"/>
        <w:widowControl w:val="0"/>
        <w:adjustRightInd w:val="0"/>
        <w:jc w:val="both"/>
        <w:textAlignment w:val="baseline"/>
        <w:rPr>
          <w:rFonts w:ascii="Arial" w:hAnsi="Arial" w:cs="Arial"/>
          <w:sz w:val="18"/>
          <w:szCs w:val="18"/>
          <w:lang w:val="es-MX"/>
        </w:rPr>
      </w:pPr>
    </w:p>
    <w:p w14:paraId="7F758218" w14:textId="77777777" w:rsidR="008B50B0" w:rsidRPr="00501688" w:rsidRDefault="008B50B0" w:rsidP="008B50B0">
      <w:pPr>
        <w:pStyle w:val="Sinespaciado"/>
        <w:widowControl w:val="0"/>
        <w:adjustRightInd w:val="0"/>
        <w:jc w:val="both"/>
        <w:textAlignment w:val="baseline"/>
        <w:rPr>
          <w:rFonts w:ascii="Arial" w:hAnsi="Arial" w:cs="Arial"/>
          <w:sz w:val="18"/>
          <w:szCs w:val="18"/>
          <w:lang w:val="es-MX"/>
        </w:rPr>
      </w:pPr>
    </w:p>
    <w:p w14:paraId="3A93B102" w14:textId="77777777" w:rsidR="00D52722" w:rsidRPr="00501688" w:rsidRDefault="00186D2B" w:rsidP="00FC461D">
      <w:pPr>
        <w:pStyle w:val="Sinespaciado"/>
        <w:widowControl w:val="0"/>
        <w:numPr>
          <w:ilvl w:val="0"/>
          <w:numId w:val="17"/>
        </w:numPr>
        <w:adjustRightInd w:val="0"/>
        <w:jc w:val="both"/>
        <w:textAlignment w:val="baseline"/>
        <w:rPr>
          <w:rFonts w:ascii="Arial" w:hAnsi="Arial" w:cs="Arial"/>
          <w:sz w:val="18"/>
          <w:szCs w:val="18"/>
          <w:lang w:val="es-MX"/>
        </w:rPr>
      </w:pPr>
      <w:r w:rsidRPr="00501688">
        <w:rPr>
          <w:rFonts w:ascii="Arial" w:hAnsi="Arial" w:cs="Arial"/>
          <w:sz w:val="18"/>
          <w:szCs w:val="18"/>
          <w:lang w:val="es-MX"/>
        </w:rPr>
        <w:t xml:space="preserve"> </w:t>
      </w:r>
      <w:r w:rsidR="00FC461D" w:rsidRPr="00501688">
        <w:rPr>
          <w:rFonts w:ascii="Arial" w:hAnsi="Arial" w:cs="Arial"/>
          <w:sz w:val="18"/>
          <w:szCs w:val="18"/>
          <w:lang w:val="es-MX"/>
        </w:rPr>
        <w:t>Los horarios de registro de entrada (</w:t>
      </w:r>
      <w:proofErr w:type="spellStart"/>
      <w:r w:rsidR="00FC461D" w:rsidRPr="00501688">
        <w:rPr>
          <w:rFonts w:ascii="Arial" w:hAnsi="Arial" w:cs="Arial"/>
          <w:sz w:val="18"/>
          <w:szCs w:val="18"/>
          <w:lang w:val="es-MX"/>
        </w:rPr>
        <w:t>Check</w:t>
      </w:r>
      <w:proofErr w:type="spellEnd"/>
      <w:r w:rsidR="00FC461D" w:rsidRPr="00501688">
        <w:rPr>
          <w:rFonts w:ascii="Arial" w:hAnsi="Arial" w:cs="Arial"/>
          <w:sz w:val="18"/>
          <w:szCs w:val="18"/>
          <w:lang w:val="es-MX"/>
        </w:rPr>
        <w:t>-In) y salida (</w:t>
      </w:r>
      <w:proofErr w:type="spellStart"/>
      <w:r w:rsidR="00FC461D" w:rsidRPr="00501688">
        <w:rPr>
          <w:rFonts w:ascii="Arial" w:hAnsi="Arial" w:cs="Arial"/>
          <w:sz w:val="18"/>
          <w:szCs w:val="18"/>
          <w:lang w:val="es-MX"/>
        </w:rPr>
        <w:t>Check</w:t>
      </w:r>
      <w:proofErr w:type="spellEnd"/>
      <w:r w:rsidR="00FC461D" w:rsidRPr="00501688">
        <w:rPr>
          <w:rFonts w:ascii="Arial" w:hAnsi="Arial" w:cs="Arial"/>
          <w:sz w:val="18"/>
          <w:szCs w:val="18"/>
          <w:lang w:val="es-MX"/>
        </w:rPr>
        <w:t xml:space="preserve"> </w:t>
      </w:r>
      <w:proofErr w:type="spellStart"/>
      <w:r w:rsidR="00FC461D" w:rsidRPr="00501688">
        <w:rPr>
          <w:rFonts w:ascii="Arial" w:hAnsi="Arial" w:cs="Arial"/>
          <w:sz w:val="18"/>
          <w:szCs w:val="18"/>
          <w:lang w:val="es-MX"/>
        </w:rPr>
        <w:t>Out</w:t>
      </w:r>
      <w:proofErr w:type="spellEnd"/>
      <w:r w:rsidR="00FC461D" w:rsidRPr="00501688">
        <w:rPr>
          <w:rFonts w:ascii="Arial" w:hAnsi="Arial" w:cs="Arial"/>
          <w:sz w:val="18"/>
          <w:szCs w:val="18"/>
          <w:lang w:val="es-MX"/>
        </w:rPr>
        <w:t xml:space="preserve">) de los hoteles están sujetos a las formalidades de cada hotel, pudiendo tener los siguientes horarios: </w:t>
      </w:r>
      <w:proofErr w:type="spellStart"/>
      <w:r w:rsidR="00FC461D" w:rsidRPr="00501688">
        <w:rPr>
          <w:rFonts w:ascii="Arial" w:hAnsi="Arial" w:cs="Arial"/>
          <w:sz w:val="18"/>
          <w:szCs w:val="18"/>
          <w:lang w:val="es-MX"/>
        </w:rPr>
        <w:t>Check</w:t>
      </w:r>
      <w:proofErr w:type="spellEnd"/>
      <w:r w:rsidR="00FC461D" w:rsidRPr="00501688">
        <w:rPr>
          <w:rFonts w:ascii="Arial" w:hAnsi="Arial" w:cs="Arial"/>
          <w:sz w:val="18"/>
          <w:szCs w:val="18"/>
          <w:lang w:val="es-MX"/>
        </w:rPr>
        <w:t xml:space="preserve"> In 14:00 </w:t>
      </w:r>
      <w:proofErr w:type="spellStart"/>
      <w:r w:rsidR="00FC461D" w:rsidRPr="00501688">
        <w:rPr>
          <w:rFonts w:ascii="Arial" w:hAnsi="Arial" w:cs="Arial"/>
          <w:sz w:val="18"/>
          <w:szCs w:val="18"/>
          <w:lang w:val="es-MX"/>
        </w:rPr>
        <w:t>Hrs</w:t>
      </w:r>
      <w:proofErr w:type="spellEnd"/>
      <w:r w:rsidR="00FC461D" w:rsidRPr="00501688">
        <w:rPr>
          <w:rFonts w:ascii="Arial" w:hAnsi="Arial" w:cs="Arial"/>
          <w:sz w:val="18"/>
          <w:szCs w:val="18"/>
          <w:lang w:val="es-MX"/>
        </w:rPr>
        <w:t xml:space="preserve">. y </w:t>
      </w:r>
      <w:proofErr w:type="spellStart"/>
      <w:r w:rsidR="00FC461D" w:rsidRPr="00501688">
        <w:rPr>
          <w:rFonts w:ascii="Arial" w:hAnsi="Arial" w:cs="Arial"/>
          <w:sz w:val="18"/>
          <w:szCs w:val="18"/>
          <w:lang w:val="es-MX"/>
        </w:rPr>
        <w:t>Check</w:t>
      </w:r>
      <w:proofErr w:type="spellEnd"/>
      <w:r w:rsidR="00FC461D" w:rsidRPr="00501688">
        <w:rPr>
          <w:rFonts w:ascii="Arial" w:hAnsi="Arial" w:cs="Arial"/>
          <w:sz w:val="18"/>
          <w:szCs w:val="18"/>
          <w:lang w:val="es-MX"/>
        </w:rPr>
        <w:t xml:space="preserve"> </w:t>
      </w:r>
      <w:proofErr w:type="spellStart"/>
      <w:r w:rsidR="00FC461D" w:rsidRPr="00501688">
        <w:rPr>
          <w:rFonts w:ascii="Arial" w:hAnsi="Arial" w:cs="Arial"/>
          <w:sz w:val="18"/>
          <w:szCs w:val="18"/>
          <w:lang w:val="es-MX"/>
        </w:rPr>
        <w:t>Out</w:t>
      </w:r>
      <w:proofErr w:type="spellEnd"/>
      <w:r w:rsidR="00FC461D" w:rsidRPr="00501688">
        <w:rPr>
          <w:rFonts w:ascii="Arial" w:hAnsi="Arial" w:cs="Arial"/>
          <w:sz w:val="18"/>
          <w:szCs w:val="18"/>
          <w:lang w:val="es-MX"/>
        </w:rPr>
        <w:t xml:space="preserve"> 11:00 </w:t>
      </w:r>
      <w:proofErr w:type="spellStart"/>
      <w:r w:rsidR="00FC461D" w:rsidRPr="00501688">
        <w:rPr>
          <w:rFonts w:ascii="Arial" w:hAnsi="Arial" w:cs="Arial"/>
          <w:sz w:val="18"/>
          <w:szCs w:val="18"/>
          <w:lang w:val="es-MX"/>
        </w:rPr>
        <w:t>Hrs</w:t>
      </w:r>
      <w:proofErr w:type="spellEnd"/>
      <w:r w:rsidR="00FC461D" w:rsidRPr="00501688">
        <w:rPr>
          <w:rFonts w:ascii="Arial" w:hAnsi="Arial" w:cs="Arial"/>
          <w:sz w:val="18"/>
          <w:szCs w:val="18"/>
          <w:lang w:val="es-MX"/>
        </w:rPr>
        <w:t>. (Mañana). En caso de que la llegada fuese antes del horario establecido, existe la posibilidad de que la habitación no sea facilitada hasta el horario correspondiente. Si su avión regresa por la tarde, el hotel podrá mantener sus pertenencias.</w:t>
      </w:r>
    </w:p>
    <w:p w14:paraId="4EFA7331" w14:textId="77777777" w:rsidR="00FC461D" w:rsidRPr="00501688" w:rsidRDefault="00D52722" w:rsidP="00FC461D">
      <w:pPr>
        <w:pStyle w:val="Sinespaciado"/>
        <w:widowControl w:val="0"/>
        <w:numPr>
          <w:ilvl w:val="0"/>
          <w:numId w:val="17"/>
        </w:numPr>
        <w:adjustRightInd w:val="0"/>
        <w:jc w:val="both"/>
        <w:textAlignment w:val="baseline"/>
        <w:rPr>
          <w:rFonts w:ascii="Arial" w:hAnsi="Arial" w:cs="Arial"/>
          <w:sz w:val="18"/>
          <w:szCs w:val="18"/>
          <w:lang w:val="es-MX"/>
        </w:rPr>
      </w:pPr>
      <w:r w:rsidRPr="00501688">
        <w:rPr>
          <w:rFonts w:ascii="Arial" w:hAnsi="Arial" w:cs="Arial"/>
          <w:sz w:val="18"/>
          <w:szCs w:val="18"/>
          <w:lang w:val="es-MX"/>
        </w:rPr>
        <w:t xml:space="preserve"> </w:t>
      </w:r>
      <w:r w:rsidR="00FC461D" w:rsidRPr="00501688">
        <w:rPr>
          <w:rFonts w:ascii="Arial" w:hAnsi="Arial" w:cs="Arial"/>
          <w:sz w:val="18"/>
          <w:szCs w:val="18"/>
          <w:lang w:val="es-MX"/>
        </w:rPr>
        <w:t xml:space="preserve">CIRCUITOS REGULARES Y </w:t>
      </w:r>
      <w:proofErr w:type="spellStart"/>
      <w:proofErr w:type="gramStart"/>
      <w:r w:rsidR="00FC461D" w:rsidRPr="00501688">
        <w:rPr>
          <w:rFonts w:ascii="Arial" w:hAnsi="Arial" w:cs="Arial"/>
          <w:sz w:val="18"/>
          <w:szCs w:val="18"/>
          <w:lang w:val="es-MX"/>
        </w:rPr>
        <w:t>GARANTIZADOS:Les</w:t>
      </w:r>
      <w:proofErr w:type="spellEnd"/>
      <w:proofErr w:type="gramEnd"/>
      <w:r w:rsidR="00FC461D" w:rsidRPr="00501688">
        <w:rPr>
          <w:rFonts w:ascii="Arial" w:hAnsi="Arial" w:cs="Arial"/>
          <w:sz w:val="18"/>
          <w:szCs w:val="18"/>
          <w:lang w:val="es-MX"/>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sidR="00FC461D" w:rsidRPr="00501688">
        <w:rPr>
          <w:rFonts w:ascii="Arial" w:hAnsi="Arial" w:cs="Arial"/>
          <w:sz w:val="18"/>
          <w:szCs w:val="18"/>
          <w:lang w:val="es-MX"/>
        </w:rPr>
        <w:t>Fit´s</w:t>
      </w:r>
      <w:proofErr w:type="spellEnd"/>
      <w:r w:rsidR="00FC461D" w:rsidRPr="00501688">
        <w:rPr>
          <w:rFonts w:ascii="Arial" w:hAnsi="Arial" w:cs="Arial"/>
          <w:sz w:val="18"/>
          <w:szCs w:val="18"/>
          <w:lang w:val="es-MX"/>
        </w:rPr>
        <w:t xml:space="preserve"> y/o a la carta.</w:t>
      </w:r>
    </w:p>
    <w:p w14:paraId="7921F3FE" w14:textId="77777777" w:rsidR="00CB5B6A" w:rsidRPr="00CB5B6A" w:rsidRDefault="00CB5B6A" w:rsidP="00CB5B6A">
      <w:pPr>
        <w:widowControl w:val="0"/>
        <w:numPr>
          <w:ilvl w:val="0"/>
          <w:numId w:val="17"/>
        </w:numPr>
        <w:suppressAutoHyphens/>
        <w:spacing w:after="0" w:line="240" w:lineRule="auto"/>
        <w:jc w:val="both"/>
        <w:rPr>
          <w:rFonts w:ascii="Arial" w:eastAsia="Arial" w:hAnsi="Arial" w:cs="Arial"/>
          <w:color w:val="000000"/>
          <w:sz w:val="18"/>
          <w:szCs w:val="18"/>
        </w:rPr>
      </w:pPr>
      <w:r w:rsidRPr="00CB5B6A">
        <w:rPr>
          <w:rFonts w:ascii="Arial" w:eastAsia="Arial" w:hAnsi="Arial" w:cs="Arial"/>
          <w:color w:val="000000"/>
          <w:sz w:val="18"/>
          <w:szCs w:val="18"/>
        </w:rPr>
        <w:t>La tarifa para niños es aplicable para los menores de 11 años acompañados y compartiendo siempre 1 menor con dos adultos; con las camas disponibles en la habitación.</w:t>
      </w:r>
      <w:r>
        <w:rPr>
          <w:rFonts w:ascii="Arial" w:eastAsia="Arial" w:hAnsi="Arial" w:cs="Arial"/>
          <w:color w:val="000000"/>
          <w:sz w:val="18"/>
          <w:szCs w:val="18"/>
        </w:rPr>
        <w:t xml:space="preserve"> </w:t>
      </w:r>
      <w:r w:rsidRPr="00CB5B6A">
        <w:rPr>
          <w:rFonts w:ascii="Arial" w:eastAsia="Arial" w:hAnsi="Arial" w:cs="Arial"/>
          <w:color w:val="000000"/>
          <w:sz w:val="18"/>
          <w:szCs w:val="18"/>
        </w:rPr>
        <w:t>Los menores compartiendo no incluyen desayuno.</w:t>
      </w:r>
    </w:p>
    <w:p w14:paraId="269A4545" w14:textId="77777777" w:rsidR="00FC461D" w:rsidRPr="00501688"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01688">
        <w:rPr>
          <w:rFonts w:ascii="Arial" w:hAnsi="Arial" w:cs="Arial"/>
          <w:sz w:val="18"/>
          <w:szCs w:val="18"/>
          <w:lang w:val="es-MX"/>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0760346C" w14:textId="5F29E5D1" w:rsidR="000938C2"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01688">
        <w:rPr>
          <w:rFonts w:ascii="Arial" w:hAnsi="Arial" w:cs="Arial"/>
          <w:sz w:val="18"/>
          <w:szCs w:val="18"/>
          <w:lang w:val="es-MX"/>
        </w:rPr>
        <w:t xml:space="preserve">En caso de incidencia deberá denunciarlo en la Policía, para posteriores gestiones con su seguro. Entorno CIT no indemnizara ni se </w:t>
      </w:r>
      <w:proofErr w:type="gramStart"/>
      <w:r w:rsidRPr="00501688">
        <w:rPr>
          <w:rFonts w:ascii="Arial" w:hAnsi="Arial" w:cs="Arial"/>
          <w:sz w:val="18"/>
          <w:szCs w:val="18"/>
          <w:lang w:val="es-MX"/>
        </w:rPr>
        <w:t>responsabilizara</w:t>
      </w:r>
      <w:proofErr w:type="gramEnd"/>
      <w:r w:rsidRPr="00501688">
        <w:rPr>
          <w:rFonts w:ascii="Arial" w:hAnsi="Arial" w:cs="Arial"/>
          <w:sz w:val="18"/>
          <w:szCs w:val="18"/>
          <w:lang w:val="es-MX"/>
        </w:rPr>
        <w:t xml:space="preserve"> en ningún caso por estos motivos, al no tener control ni poder controlar el equipaje de los clientes.</w:t>
      </w:r>
    </w:p>
    <w:p w14:paraId="10C7CA3C" w14:textId="77777777" w:rsidR="00FC461D" w:rsidRPr="00501688"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01688">
        <w:rPr>
          <w:rFonts w:ascii="Arial" w:hAnsi="Arial" w:cs="Arial"/>
          <w:sz w:val="18"/>
          <w:szCs w:val="18"/>
          <w:lang w:val="es-MX"/>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5BA61FB6" w14:textId="77777777" w:rsidR="00864A2F" w:rsidRDefault="00CB5B6A" w:rsidP="00CB5B6A">
      <w:pPr>
        <w:widowControl w:val="0"/>
        <w:numPr>
          <w:ilvl w:val="0"/>
          <w:numId w:val="17"/>
        </w:numPr>
        <w:suppressAutoHyphens/>
        <w:spacing w:after="0" w:line="240" w:lineRule="auto"/>
        <w:jc w:val="both"/>
        <w:rPr>
          <w:rFonts w:ascii="Arial" w:eastAsia="Arial" w:hAnsi="Arial" w:cs="Arial"/>
          <w:b/>
          <w:color w:val="000000"/>
          <w:sz w:val="18"/>
          <w:szCs w:val="18"/>
        </w:rPr>
      </w:pPr>
      <w:r w:rsidRPr="0016520B">
        <w:rPr>
          <w:rFonts w:ascii="Arial" w:eastAsia="Arial" w:hAnsi="Arial" w:cs="Arial"/>
          <w:b/>
          <w:color w:val="000000"/>
          <w:sz w:val="18"/>
          <w:szCs w:val="18"/>
        </w:rPr>
        <w:t xml:space="preserve">Consulte suplemento para traslados desde y/o hasta el aeropuerto en horario nocturno. </w:t>
      </w:r>
    </w:p>
    <w:p w14:paraId="0F1B60A3" w14:textId="77777777" w:rsidR="00CB5B6A" w:rsidRPr="0016520B" w:rsidRDefault="00CB5B6A" w:rsidP="00CB5B6A">
      <w:pPr>
        <w:widowControl w:val="0"/>
        <w:numPr>
          <w:ilvl w:val="0"/>
          <w:numId w:val="17"/>
        </w:numPr>
        <w:suppressAutoHyphens/>
        <w:spacing w:after="0" w:line="240" w:lineRule="auto"/>
        <w:jc w:val="both"/>
        <w:rPr>
          <w:rFonts w:ascii="Arial" w:eastAsia="Arial" w:hAnsi="Arial" w:cs="Arial"/>
          <w:b/>
          <w:color w:val="000000"/>
          <w:sz w:val="18"/>
          <w:szCs w:val="18"/>
        </w:rPr>
      </w:pPr>
      <w:r w:rsidRPr="0016520B">
        <w:rPr>
          <w:rFonts w:ascii="Arial" w:eastAsia="Arial" w:hAnsi="Arial" w:cs="Arial"/>
          <w:b/>
          <w:color w:val="000000"/>
          <w:sz w:val="18"/>
          <w:szCs w:val="18"/>
        </w:rPr>
        <w:t xml:space="preserve">Para poder confirmar los traslados debemos de recibir la información completa de vuelos por lo </w:t>
      </w:r>
      <w:r w:rsidRPr="0016520B">
        <w:rPr>
          <w:rFonts w:ascii="Arial" w:eastAsia="Arial" w:hAnsi="Arial" w:cs="Arial"/>
          <w:b/>
          <w:color w:val="000000"/>
          <w:sz w:val="18"/>
          <w:szCs w:val="18"/>
          <w:u w:val="single"/>
        </w:rPr>
        <w:t>menos 10 días hábiles antes de</w:t>
      </w:r>
      <w:r w:rsidRPr="0016520B">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285706B0" w14:textId="77777777" w:rsidR="00FC461D" w:rsidRPr="00501688"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01688">
        <w:rPr>
          <w:rFonts w:ascii="Arial" w:hAnsi="Arial" w:cs="Arial"/>
          <w:sz w:val="18"/>
          <w:szCs w:val="18"/>
          <w:lang w:val="es-MX"/>
        </w:rPr>
        <w:t>Los días libres, NO INCLUYEN servicio de guía y transporte.</w:t>
      </w:r>
    </w:p>
    <w:p w14:paraId="2DA84DA1" w14:textId="77777777" w:rsidR="00FC461D" w:rsidRPr="00501688" w:rsidRDefault="00FC461D" w:rsidP="00FC461D">
      <w:pPr>
        <w:pStyle w:val="Sinespaciado"/>
        <w:widowControl w:val="0"/>
        <w:numPr>
          <w:ilvl w:val="0"/>
          <w:numId w:val="17"/>
        </w:numPr>
        <w:adjustRightInd w:val="0"/>
        <w:jc w:val="both"/>
        <w:textAlignment w:val="baseline"/>
        <w:rPr>
          <w:rFonts w:ascii="Arial" w:hAnsi="Arial" w:cs="Arial"/>
          <w:sz w:val="18"/>
          <w:szCs w:val="18"/>
          <w:lang w:val="es-MX"/>
        </w:rPr>
      </w:pPr>
      <w:r w:rsidRPr="00501688">
        <w:rPr>
          <w:rFonts w:ascii="Arial" w:hAnsi="Arial" w:cs="Arial"/>
          <w:sz w:val="18"/>
          <w:szCs w:val="18"/>
          <w:lang w:val="es-MX"/>
        </w:rPr>
        <w:t>Operación a partir de mínimo 2 personas.</w:t>
      </w:r>
    </w:p>
    <w:p w14:paraId="2CB6DC1A" w14:textId="77777777" w:rsidR="00086665" w:rsidRDefault="00086665"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16F64EAB" w14:textId="5A0CC80E" w:rsidR="00186D2B" w:rsidRDefault="00186D2B"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3763AC4F" w14:textId="77777777" w:rsidR="008B50B0" w:rsidRDefault="008B50B0"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0234ABC6" w14:textId="77777777" w:rsidR="00186D2B" w:rsidRDefault="00186D2B"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39AE8081" w14:textId="77777777" w:rsidR="00FC461D" w:rsidRDefault="00FC461D" w:rsidP="00FC461D">
      <w:pPr>
        <w:spacing w:after="0" w:line="240" w:lineRule="auto"/>
        <w:jc w:val="center"/>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AVISO DE PRIVACIDAD:</w:t>
      </w:r>
    </w:p>
    <w:p w14:paraId="7684A9D5" w14:textId="77777777" w:rsidR="00FC461D" w:rsidRDefault="00FC461D" w:rsidP="00FC461D">
      <w:pPr>
        <w:spacing w:after="0" w:line="240" w:lineRule="auto"/>
        <w:jc w:val="both"/>
        <w:rPr>
          <w:rFonts w:ascii="Arial" w:eastAsia="Times New Roman" w:hAnsi="Arial" w:cs="Arial"/>
          <w:b/>
          <w:sz w:val="18"/>
          <w:szCs w:val="18"/>
          <w:u w:val="single"/>
          <w:lang w:val="es-ES_tradnl" w:eastAsia="es-ES"/>
        </w:rPr>
      </w:pPr>
    </w:p>
    <w:p w14:paraId="5A744078" w14:textId="77777777" w:rsidR="00CF24BD" w:rsidRDefault="00CF24BD" w:rsidP="00FC461D">
      <w:pPr>
        <w:spacing w:after="0" w:line="240" w:lineRule="auto"/>
        <w:jc w:val="both"/>
        <w:rPr>
          <w:rFonts w:ascii="Arial" w:eastAsia="Times New Roman" w:hAnsi="Arial" w:cs="Arial"/>
          <w:b/>
          <w:sz w:val="18"/>
          <w:szCs w:val="18"/>
          <w:u w:val="single"/>
          <w:lang w:val="es-ES_tradnl" w:eastAsia="es-ES"/>
        </w:rPr>
      </w:pPr>
    </w:p>
    <w:p w14:paraId="38DA319B" w14:textId="77777777" w:rsidR="00FC461D" w:rsidRDefault="00FC461D" w:rsidP="00FC461D">
      <w:pPr>
        <w:pStyle w:val="Sinespaciado"/>
        <w:widowControl w:val="0"/>
        <w:adjustRightInd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w:t>
      </w:r>
      <w:proofErr w:type="gramStart"/>
      <w:r>
        <w:rPr>
          <w:rFonts w:ascii="Arial" w:hAnsi="Arial" w:cs="Arial"/>
          <w:sz w:val="18"/>
          <w:szCs w:val="18"/>
          <w:lang w:val="es-ES"/>
        </w:rPr>
        <w:t>que  sus</w:t>
      </w:r>
      <w:proofErr w:type="gramEnd"/>
      <w:r>
        <w:rPr>
          <w:rFonts w:ascii="Arial" w:hAnsi="Arial" w:cs="Arial"/>
          <w:sz w:val="18"/>
          <w:szCs w:val="18"/>
          <w:lang w:val="es-ES"/>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2" w:history="1">
        <w:r>
          <w:rPr>
            <w:rStyle w:val="Hipervnculo"/>
            <w:rFonts w:ascii="Arial" w:hAnsi="Arial" w:cs="Arial"/>
            <w:sz w:val="18"/>
            <w:szCs w:val="18"/>
            <w:lang w:val="es-ES"/>
          </w:rPr>
          <w:t>www.entonocit.</w:t>
        </w:r>
      </w:hyperlink>
      <w:r>
        <w:rPr>
          <w:rStyle w:val="Hipervnculo"/>
          <w:rFonts w:ascii="Arial" w:hAnsi="Arial" w:cs="Arial"/>
          <w:sz w:val="18"/>
          <w:szCs w:val="18"/>
          <w:lang w:val="es-ES"/>
        </w:rPr>
        <w:t>com</w:t>
      </w:r>
      <w:r>
        <w:rPr>
          <w:rFonts w:ascii="Arial" w:hAnsi="Arial" w:cs="Arial"/>
          <w:sz w:val="18"/>
          <w:szCs w:val="18"/>
          <w:lang w:val="es-ES"/>
        </w:rPr>
        <w:tab/>
      </w:r>
    </w:p>
    <w:p w14:paraId="25ADE45F" w14:textId="77777777" w:rsidR="00546C37" w:rsidRDefault="00546C37"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771B0B23" w14:textId="05D629C5" w:rsidR="00836A4F" w:rsidRDefault="00836A4F"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040D2098" w14:textId="06A81946" w:rsidR="008B50B0" w:rsidRDefault="008B50B0"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79DE52CA" w14:textId="611B10B5" w:rsidR="008B50B0" w:rsidRDefault="008B50B0"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665CDD5F" w14:textId="13A57BC0" w:rsidR="008B50B0" w:rsidRDefault="008B50B0"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4E89405A" w14:textId="0276A11A" w:rsidR="008B50B0" w:rsidRDefault="008B50B0"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1C0F2535" w14:textId="0C133608" w:rsidR="008B50B0" w:rsidRDefault="008B50B0"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580C77DE" w14:textId="715F6ADE" w:rsidR="008B50B0" w:rsidRDefault="008B50B0"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7493C413" w14:textId="77777777" w:rsidR="008B50B0" w:rsidRDefault="008B50B0"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09C12B03" w14:textId="3B68A15D" w:rsidR="00FC461D" w:rsidRDefault="00FC461D"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r>
        <w:rPr>
          <w:rFonts w:ascii="Arial" w:hAnsi="Arial" w:cs="Arial"/>
          <w:b/>
          <w:color w:val="0070C0"/>
          <w:sz w:val="22"/>
          <w:szCs w:val="22"/>
          <w:u w:val="single"/>
          <w:lang w:val="es-ES_tradnl" w:eastAsia="es-ES"/>
        </w:rPr>
        <w:t xml:space="preserve">VIGENCIA </w:t>
      </w:r>
      <w:r w:rsidR="00836A4F">
        <w:rPr>
          <w:rFonts w:ascii="Arial" w:hAnsi="Arial" w:cs="Arial"/>
          <w:b/>
          <w:color w:val="0070C0"/>
          <w:sz w:val="22"/>
          <w:szCs w:val="22"/>
          <w:u w:val="single"/>
          <w:lang w:val="es-ES_tradnl" w:eastAsia="es-ES"/>
        </w:rPr>
        <w:t xml:space="preserve">DEL </w:t>
      </w:r>
      <w:r w:rsidR="00A901E4">
        <w:rPr>
          <w:rFonts w:ascii="Arial" w:hAnsi="Arial" w:cs="Arial"/>
          <w:b/>
          <w:color w:val="0070C0"/>
          <w:sz w:val="22"/>
          <w:szCs w:val="22"/>
          <w:u w:val="single"/>
          <w:lang w:val="es-ES_tradnl" w:eastAsia="es-ES"/>
        </w:rPr>
        <w:t>10 DE SE</w:t>
      </w:r>
      <w:r w:rsidR="00BC6022">
        <w:rPr>
          <w:rFonts w:ascii="Arial" w:hAnsi="Arial" w:cs="Arial"/>
          <w:b/>
          <w:color w:val="0070C0"/>
          <w:sz w:val="22"/>
          <w:szCs w:val="22"/>
          <w:u w:val="single"/>
          <w:lang w:val="es-ES_tradnl" w:eastAsia="es-ES"/>
        </w:rPr>
        <w:t>PTIEMBRE DE 2026</w:t>
      </w:r>
    </w:p>
    <w:p w14:paraId="529BCA0F"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r>
        <w:rPr>
          <w:rFonts w:ascii="Arial" w:hAnsi="Arial" w:cs="Arial"/>
          <w:b/>
          <w:color w:val="FFFFFF" w:themeColor="background1"/>
          <w:sz w:val="18"/>
          <w:szCs w:val="18"/>
          <w:highlight w:val="blue"/>
          <w:u w:val="single"/>
          <w:lang w:val="es-ES_tradnl" w:eastAsia="es-ES"/>
        </w:rPr>
        <w:t xml:space="preserve">SE REQUIERE PREPAGO </w:t>
      </w:r>
    </w:p>
    <w:p w14:paraId="3DA39597"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FC461D" w14:paraId="0DF72B9A" w14:textId="77777777" w:rsidTr="00FC461D">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hideMark/>
          </w:tcPr>
          <w:p w14:paraId="47AE8A29" w14:textId="77777777" w:rsidR="00FC461D" w:rsidRDefault="00FC461D">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F71805">
              <w:rPr>
                <w:rFonts w:ascii="Arial" w:hAnsi="Arial" w:cs="Arial"/>
                <w:sz w:val="18"/>
                <w:szCs w:val="18"/>
                <w:u w:val="single"/>
                <w:lang w:val="es-ES_tradnl" w:eastAsia="es-ES"/>
              </w:rPr>
              <w:t>POLÍTICAS DE CANCELACIÓN</w:t>
            </w:r>
          </w:p>
        </w:tc>
      </w:tr>
      <w:tr w:rsidR="00FC461D" w14:paraId="4030D2AE" w14:textId="77777777" w:rsidTr="00FC461D">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AF1DD" w:themeFill="accent3" w:themeFillTint="33"/>
          </w:tcPr>
          <w:p w14:paraId="5E506B37" w14:textId="77777777" w:rsidR="00FC461D" w:rsidRDefault="00FC461D">
            <w:pPr>
              <w:pStyle w:val="Sinespaciado"/>
              <w:widowControl w:val="0"/>
              <w:adjustRightInd w:val="0"/>
              <w:ind w:left="720"/>
              <w:textAlignment w:val="baseline"/>
              <w:rPr>
                <w:rFonts w:ascii="Arial" w:hAnsi="Arial" w:cs="Arial"/>
                <w:sz w:val="18"/>
                <w:szCs w:val="18"/>
                <w:lang w:val="es-ES_tradnl" w:eastAsia="es-ES"/>
              </w:rPr>
            </w:pPr>
          </w:p>
          <w:p w14:paraId="4E2E06A1"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Antes de 48 días de la salida del pasajero: SIN CARGO</w:t>
            </w:r>
          </w:p>
          <w:p w14:paraId="56C12CAC"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Entre 47 y 34 días antes de la fecha de llega, aplica cargos del 50% del total de la reservación por pasajero.</w:t>
            </w:r>
          </w:p>
          <w:p w14:paraId="4BDBA8B0"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Entre 33 y 10 días antes de la fecha de llega, aplica cargos del 80% del total de la reserva por pasajero</w:t>
            </w:r>
          </w:p>
          <w:p w14:paraId="44E3387C" w14:textId="77777777" w:rsidR="00CB5B6A" w:rsidRPr="0016520B" w:rsidRDefault="00CB5B6A" w:rsidP="00CB5B6A">
            <w:pPr>
              <w:widowControl w:val="0"/>
              <w:numPr>
                <w:ilvl w:val="0"/>
                <w:numId w:val="18"/>
              </w:numPr>
              <w:suppressAutoHyphens/>
              <w:rPr>
                <w:rFonts w:ascii="Arial" w:eastAsia="Arial" w:hAnsi="Arial" w:cs="Arial"/>
                <w:sz w:val="18"/>
                <w:szCs w:val="18"/>
              </w:rPr>
            </w:pPr>
            <w:r w:rsidRPr="0016520B">
              <w:rPr>
                <w:rFonts w:ascii="Arial" w:eastAsia="Arial" w:hAnsi="Arial" w:cs="Arial"/>
                <w:sz w:val="18"/>
                <w:szCs w:val="18"/>
              </w:rPr>
              <w:t>Con menos de 9 días o NO SHOW 100% del total de la reservación</w:t>
            </w:r>
          </w:p>
          <w:p w14:paraId="5BFAD100" w14:textId="77777777" w:rsidR="00FC461D" w:rsidRPr="00CB5B6A" w:rsidRDefault="00CB5B6A" w:rsidP="00CB5B6A">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sidRPr="00501688">
              <w:rPr>
                <w:rFonts w:ascii="Arial" w:eastAsia="Arial" w:hAnsi="Arial" w:cs="Arial"/>
                <w:sz w:val="18"/>
                <w:szCs w:val="18"/>
                <w:lang w:val="es-MX"/>
              </w:rPr>
              <w:t>Servicios parciales no utilizados no son reembolsables.</w:t>
            </w:r>
          </w:p>
        </w:tc>
      </w:tr>
    </w:tbl>
    <w:p w14:paraId="2C0F2358" w14:textId="77777777" w:rsidR="00FC461D" w:rsidRDefault="00FC461D" w:rsidP="00FC461D">
      <w:pPr>
        <w:pStyle w:val="Sinespaciado"/>
        <w:widowControl w:val="0"/>
        <w:adjustRightInd w:val="0"/>
        <w:jc w:val="center"/>
        <w:textAlignment w:val="baseline"/>
        <w:rPr>
          <w:rFonts w:ascii="Arial" w:hAnsi="Arial" w:cs="Arial"/>
          <w:b/>
          <w:sz w:val="18"/>
          <w:szCs w:val="18"/>
          <w:u w:val="single"/>
          <w:lang w:val="es-ES_tradnl" w:eastAsia="es-ES"/>
        </w:rPr>
      </w:pPr>
    </w:p>
    <w:p w14:paraId="5BCBC168" w14:textId="77777777" w:rsidR="00FC461D" w:rsidRDefault="00FC461D" w:rsidP="00FC461D">
      <w:pPr>
        <w:pStyle w:val="Sinespaciado"/>
        <w:widowControl w:val="0"/>
        <w:adjustRightInd w:val="0"/>
        <w:jc w:val="center"/>
        <w:textAlignment w:val="baseline"/>
        <w:rPr>
          <w:rFonts w:ascii="Arial" w:hAnsi="Arial" w:cs="Arial"/>
          <w:lang w:val="es-ES_tradnl"/>
        </w:rPr>
      </w:pPr>
      <w:r>
        <w:rPr>
          <w:rFonts w:ascii="Arial" w:hAnsi="Arial" w:cs="Arial"/>
          <w:b/>
          <w:sz w:val="18"/>
          <w:szCs w:val="18"/>
          <w:u w:val="single"/>
          <w:lang w:val="es-ES_tradnl" w:eastAsia="es-ES"/>
        </w:rPr>
        <w:t>El presente documento es de carácter informativo, más no una confirmación.</w:t>
      </w:r>
    </w:p>
    <w:p w14:paraId="32C795D6" w14:textId="77777777" w:rsidR="00572348" w:rsidRPr="00C96F86" w:rsidRDefault="00572348" w:rsidP="00FC461D">
      <w:pPr>
        <w:pStyle w:val="Sinespaciado"/>
        <w:jc w:val="both"/>
        <w:rPr>
          <w:rFonts w:ascii="Arial" w:hAnsi="Arial" w:cs="Arial"/>
          <w:lang w:val="es-ES_tradnl"/>
        </w:rPr>
      </w:pPr>
    </w:p>
    <w:sectPr w:rsidR="00572348" w:rsidRPr="00C96F86" w:rsidSect="00B46D84">
      <w:headerReference w:type="default" r:id="rId13"/>
      <w:footerReference w:type="default" r:id="rId14"/>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15FB1" w14:textId="77777777" w:rsidR="00BE2B53" w:rsidRDefault="00BE2B53">
      <w:pPr>
        <w:spacing w:after="0" w:line="240" w:lineRule="auto"/>
      </w:pPr>
      <w:r>
        <w:separator/>
      </w:r>
    </w:p>
  </w:endnote>
  <w:endnote w:type="continuationSeparator" w:id="0">
    <w:p w14:paraId="2ED73AAF" w14:textId="77777777" w:rsidR="00BE2B53" w:rsidRDefault="00BE2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07B3C"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51346644"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624424C1"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5AB98" w14:textId="77777777" w:rsidR="00BE2B53" w:rsidRDefault="00BE2B53">
      <w:pPr>
        <w:spacing w:after="0" w:line="240" w:lineRule="auto"/>
      </w:pPr>
      <w:r>
        <w:separator/>
      </w:r>
    </w:p>
  </w:footnote>
  <w:footnote w:type="continuationSeparator" w:id="0">
    <w:p w14:paraId="5F45B52F" w14:textId="77777777" w:rsidR="00BE2B53" w:rsidRDefault="00BE2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0688D"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4CD65F5E" wp14:editId="57156653">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238CC"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6B0366E6" wp14:editId="7C8F8335">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8.65pt;height:8.65pt" o:bullet="t">
        <v:imagedata r:id="rId1" o:title="MC900065725[1]"/>
      </v:shape>
    </w:pict>
  </w:numPicBullet>
  <w:abstractNum w:abstractNumId="0"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F57454"/>
    <w:multiLevelType w:val="hybridMultilevel"/>
    <w:tmpl w:val="37C83C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6B1DB7"/>
    <w:multiLevelType w:val="multilevel"/>
    <w:tmpl w:val="61BE281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3EE0B7E"/>
    <w:multiLevelType w:val="hybridMultilevel"/>
    <w:tmpl w:val="0AA6F16E"/>
    <w:lvl w:ilvl="0" w:tplc="53986D2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E4692C"/>
    <w:multiLevelType w:val="hybridMultilevel"/>
    <w:tmpl w:val="37D8A4F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7C4708"/>
    <w:multiLevelType w:val="hybridMultilevel"/>
    <w:tmpl w:val="8D7406FA"/>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2C527F2B"/>
    <w:multiLevelType w:val="multilevel"/>
    <w:tmpl w:val="EC9A60C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1"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553936"/>
    <w:multiLevelType w:val="hybridMultilevel"/>
    <w:tmpl w:val="F9A86B14"/>
    <w:lvl w:ilvl="0" w:tplc="C254C9EA">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C010024"/>
    <w:multiLevelType w:val="hybridMultilevel"/>
    <w:tmpl w:val="4C4EB680"/>
    <w:lvl w:ilvl="0" w:tplc="53986D2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63A4270"/>
    <w:multiLevelType w:val="multilevel"/>
    <w:tmpl w:val="ED1CCDFE"/>
    <w:lvl w:ilvl="0">
      <w:start w:val="1"/>
      <w:numFmt w:val="bullet"/>
      <w:lvlText w:val="-"/>
      <w:lvlJc w:val="left"/>
      <w:pPr>
        <w:tabs>
          <w:tab w:val="num" w:pos="0"/>
        </w:tabs>
        <w:ind w:left="720" w:hanging="360"/>
      </w:pPr>
      <w:rPr>
        <w:rFonts w:ascii="Lucida Sans" w:hAnsi="Lucida Sans" w:cs="Lucida Sans" w:hint="default"/>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1" w15:restartNumberingAfterBreak="0">
    <w:nsid w:val="57760214"/>
    <w:multiLevelType w:val="hybridMultilevel"/>
    <w:tmpl w:val="CCCE7D32"/>
    <w:lvl w:ilvl="0" w:tplc="53986D2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8FC7F8D"/>
    <w:multiLevelType w:val="hybridMultilevel"/>
    <w:tmpl w:val="0F0696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B72115F"/>
    <w:multiLevelType w:val="hybridMultilevel"/>
    <w:tmpl w:val="32B47ED8"/>
    <w:lvl w:ilvl="0" w:tplc="53986D26">
      <w:start w:val="1"/>
      <w:numFmt w:val="bullet"/>
      <w:lvlText w:val=""/>
      <w:lvlPicBulletId w:val="0"/>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7EA437FD"/>
    <w:multiLevelType w:val="multilevel"/>
    <w:tmpl w:val="44C6E2D2"/>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3"/>
  </w:num>
  <w:num w:numId="3">
    <w:abstractNumId w:val="19"/>
  </w:num>
  <w:num w:numId="4">
    <w:abstractNumId w:val="5"/>
  </w:num>
  <w:num w:numId="5">
    <w:abstractNumId w:val="14"/>
  </w:num>
  <w:num w:numId="6">
    <w:abstractNumId w:val="17"/>
  </w:num>
  <w:num w:numId="7">
    <w:abstractNumId w:val="1"/>
  </w:num>
  <w:num w:numId="8">
    <w:abstractNumId w:val="24"/>
  </w:num>
  <w:num w:numId="9">
    <w:abstractNumId w:val="12"/>
  </w:num>
  <w:num w:numId="10">
    <w:abstractNumId w:val="11"/>
  </w:num>
  <w:num w:numId="11">
    <w:abstractNumId w:val="0"/>
  </w:num>
  <w:num w:numId="12">
    <w:abstractNumId w:val="13"/>
  </w:num>
  <w:num w:numId="13">
    <w:abstractNumId w:val="23"/>
  </w:num>
  <w:num w:numId="14">
    <w:abstractNumId w:val="4"/>
  </w:num>
  <w:num w:numId="15">
    <w:abstractNumId w:val="23"/>
  </w:num>
  <w:num w:numId="16">
    <w:abstractNumId w:val="3"/>
  </w:num>
  <w:num w:numId="17">
    <w:abstractNumId w:val="19"/>
  </w:num>
  <w:num w:numId="18">
    <w:abstractNumId w:val="4"/>
  </w:num>
  <w:num w:numId="19">
    <w:abstractNumId w:val="21"/>
  </w:num>
  <w:num w:numId="20">
    <w:abstractNumId w:val="20"/>
  </w:num>
  <w:num w:numId="21">
    <w:abstractNumId w:val="10"/>
  </w:num>
  <w:num w:numId="22">
    <w:abstractNumId w:val="2"/>
  </w:num>
  <w:num w:numId="23">
    <w:abstractNumId w:val="8"/>
  </w:num>
  <w:num w:numId="24">
    <w:abstractNumId w:val="9"/>
  </w:num>
  <w:num w:numId="25">
    <w:abstractNumId w:val="25"/>
  </w:num>
  <w:num w:numId="26">
    <w:abstractNumId w:val="22"/>
  </w:num>
  <w:num w:numId="27">
    <w:abstractNumId w:val="7"/>
  </w:num>
  <w:num w:numId="28">
    <w:abstractNumId w:val="18"/>
  </w:num>
  <w:num w:numId="29">
    <w:abstractNumId w:val="6"/>
  </w:num>
  <w:num w:numId="30">
    <w:abstractNumId w:val="6"/>
    <w:lvlOverride w:ilvl="0"/>
    <w:lvlOverride w:ilvl="1"/>
    <w:lvlOverride w:ilvl="2"/>
    <w:lvlOverride w:ilvl="3"/>
    <w:lvlOverride w:ilvl="4"/>
    <w:lvlOverride w:ilvl="5"/>
    <w:lvlOverride w:ilvl="6"/>
    <w:lvlOverride w:ilvl="7"/>
    <w:lvlOverride w:ilvl="8"/>
  </w:num>
  <w:num w:numId="31">
    <w:abstractNumId w:val="16"/>
    <w:lvlOverride w:ilvl="0"/>
    <w:lvlOverride w:ilvl="1"/>
    <w:lvlOverride w:ilvl="2"/>
    <w:lvlOverride w:ilvl="3"/>
    <w:lvlOverride w:ilvl="4"/>
    <w:lvlOverride w:ilvl="5"/>
    <w:lvlOverride w:ilvl="6"/>
    <w:lvlOverride w:ilvl="7"/>
    <w:lvlOverride w:ilvl="8"/>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03DF6"/>
    <w:rsid w:val="000044C1"/>
    <w:rsid w:val="000148F5"/>
    <w:rsid w:val="00035E63"/>
    <w:rsid w:val="000372BD"/>
    <w:rsid w:val="000468FF"/>
    <w:rsid w:val="00054A2B"/>
    <w:rsid w:val="000678B4"/>
    <w:rsid w:val="0007153C"/>
    <w:rsid w:val="000717DF"/>
    <w:rsid w:val="00074B73"/>
    <w:rsid w:val="00074E6A"/>
    <w:rsid w:val="000803C8"/>
    <w:rsid w:val="00086665"/>
    <w:rsid w:val="000938C2"/>
    <w:rsid w:val="000A0823"/>
    <w:rsid w:val="000B113F"/>
    <w:rsid w:val="000B4F16"/>
    <w:rsid w:val="000D5AFE"/>
    <w:rsid w:val="000E33AE"/>
    <w:rsid w:val="000E4C91"/>
    <w:rsid w:val="000F0A7E"/>
    <w:rsid w:val="0010487F"/>
    <w:rsid w:val="00113498"/>
    <w:rsid w:val="00114FB1"/>
    <w:rsid w:val="001330D9"/>
    <w:rsid w:val="00135C53"/>
    <w:rsid w:val="001445AC"/>
    <w:rsid w:val="00154D2A"/>
    <w:rsid w:val="00162AAE"/>
    <w:rsid w:val="00166862"/>
    <w:rsid w:val="00167382"/>
    <w:rsid w:val="00182AFA"/>
    <w:rsid w:val="00186D2B"/>
    <w:rsid w:val="001958C6"/>
    <w:rsid w:val="001A026B"/>
    <w:rsid w:val="001A34B2"/>
    <w:rsid w:val="001A6EC1"/>
    <w:rsid w:val="001B19D9"/>
    <w:rsid w:val="001C4898"/>
    <w:rsid w:val="001C61AE"/>
    <w:rsid w:val="001E5E33"/>
    <w:rsid w:val="00204466"/>
    <w:rsid w:val="00211994"/>
    <w:rsid w:val="00216055"/>
    <w:rsid w:val="0021773E"/>
    <w:rsid w:val="002200F3"/>
    <w:rsid w:val="00222B61"/>
    <w:rsid w:val="00245D60"/>
    <w:rsid w:val="00246D7F"/>
    <w:rsid w:val="00251243"/>
    <w:rsid w:val="00252C22"/>
    <w:rsid w:val="00252FCB"/>
    <w:rsid w:val="00264B93"/>
    <w:rsid w:val="002727A5"/>
    <w:rsid w:val="00280617"/>
    <w:rsid w:val="00281149"/>
    <w:rsid w:val="002827BE"/>
    <w:rsid w:val="00282807"/>
    <w:rsid w:val="002901BB"/>
    <w:rsid w:val="00297D94"/>
    <w:rsid w:val="002A62F0"/>
    <w:rsid w:val="002B02F8"/>
    <w:rsid w:val="002B7A07"/>
    <w:rsid w:val="002C0284"/>
    <w:rsid w:val="002C2511"/>
    <w:rsid w:val="002C365D"/>
    <w:rsid w:val="002C43DF"/>
    <w:rsid w:val="002D3BC1"/>
    <w:rsid w:val="002D445E"/>
    <w:rsid w:val="002D75C9"/>
    <w:rsid w:val="002E3C8E"/>
    <w:rsid w:val="002E42D5"/>
    <w:rsid w:val="002F043C"/>
    <w:rsid w:val="002F2CA2"/>
    <w:rsid w:val="003076C5"/>
    <w:rsid w:val="0031647C"/>
    <w:rsid w:val="00316495"/>
    <w:rsid w:val="0031671E"/>
    <w:rsid w:val="003279A1"/>
    <w:rsid w:val="00331610"/>
    <w:rsid w:val="00352E33"/>
    <w:rsid w:val="003564E2"/>
    <w:rsid w:val="0036130D"/>
    <w:rsid w:val="00367C81"/>
    <w:rsid w:val="00370D4A"/>
    <w:rsid w:val="0037782F"/>
    <w:rsid w:val="0037797D"/>
    <w:rsid w:val="003855F4"/>
    <w:rsid w:val="0039002E"/>
    <w:rsid w:val="003A3457"/>
    <w:rsid w:val="003B0ACD"/>
    <w:rsid w:val="003B0FEF"/>
    <w:rsid w:val="003B1A5C"/>
    <w:rsid w:val="003B58D7"/>
    <w:rsid w:val="003C16D5"/>
    <w:rsid w:val="003D29C9"/>
    <w:rsid w:val="003E1B3D"/>
    <w:rsid w:val="003E3D4D"/>
    <w:rsid w:val="003E4828"/>
    <w:rsid w:val="003F6970"/>
    <w:rsid w:val="003F6FDA"/>
    <w:rsid w:val="0040321E"/>
    <w:rsid w:val="004054CE"/>
    <w:rsid w:val="0043131D"/>
    <w:rsid w:val="004345CE"/>
    <w:rsid w:val="00437453"/>
    <w:rsid w:val="00440E8C"/>
    <w:rsid w:val="00452411"/>
    <w:rsid w:val="00461B93"/>
    <w:rsid w:val="0046232D"/>
    <w:rsid w:val="00465569"/>
    <w:rsid w:val="00467664"/>
    <w:rsid w:val="00475546"/>
    <w:rsid w:val="004764CF"/>
    <w:rsid w:val="00485B7F"/>
    <w:rsid w:val="00493F32"/>
    <w:rsid w:val="0049670B"/>
    <w:rsid w:val="004A0BBA"/>
    <w:rsid w:val="004B041B"/>
    <w:rsid w:val="004B3D5A"/>
    <w:rsid w:val="004B7D24"/>
    <w:rsid w:val="004D69C8"/>
    <w:rsid w:val="004E48CC"/>
    <w:rsid w:val="004E661B"/>
    <w:rsid w:val="004E6B7B"/>
    <w:rsid w:val="004F1E50"/>
    <w:rsid w:val="004F224A"/>
    <w:rsid w:val="004F4BF5"/>
    <w:rsid w:val="00501688"/>
    <w:rsid w:val="00507001"/>
    <w:rsid w:val="005125CA"/>
    <w:rsid w:val="00512FF6"/>
    <w:rsid w:val="00523CAA"/>
    <w:rsid w:val="00543282"/>
    <w:rsid w:val="00546B1A"/>
    <w:rsid w:val="00546C37"/>
    <w:rsid w:val="00553D69"/>
    <w:rsid w:val="0056018C"/>
    <w:rsid w:val="0057123C"/>
    <w:rsid w:val="00572348"/>
    <w:rsid w:val="005771E0"/>
    <w:rsid w:val="00583858"/>
    <w:rsid w:val="00585B29"/>
    <w:rsid w:val="005955DD"/>
    <w:rsid w:val="005957BE"/>
    <w:rsid w:val="00596055"/>
    <w:rsid w:val="00597021"/>
    <w:rsid w:val="005B4CA8"/>
    <w:rsid w:val="005D6135"/>
    <w:rsid w:val="005D6E5A"/>
    <w:rsid w:val="005E3855"/>
    <w:rsid w:val="005E676B"/>
    <w:rsid w:val="00600B6B"/>
    <w:rsid w:val="006160B0"/>
    <w:rsid w:val="00616D1E"/>
    <w:rsid w:val="006232AF"/>
    <w:rsid w:val="00632D85"/>
    <w:rsid w:val="00643181"/>
    <w:rsid w:val="00644025"/>
    <w:rsid w:val="00644F98"/>
    <w:rsid w:val="00645F95"/>
    <w:rsid w:val="006538BC"/>
    <w:rsid w:val="0067417B"/>
    <w:rsid w:val="00684C59"/>
    <w:rsid w:val="00693C1C"/>
    <w:rsid w:val="006A0592"/>
    <w:rsid w:val="006A3938"/>
    <w:rsid w:val="006B6F2C"/>
    <w:rsid w:val="006C1F41"/>
    <w:rsid w:val="006E1018"/>
    <w:rsid w:val="006E4820"/>
    <w:rsid w:val="006F3624"/>
    <w:rsid w:val="006F39B8"/>
    <w:rsid w:val="00723535"/>
    <w:rsid w:val="00723C9D"/>
    <w:rsid w:val="0074208E"/>
    <w:rsid w:val="00747882"/>
    <w:rsid w:val="0075707E"/>
    <w:rsid w:val="00761B86"/>
    <w:rsid w:val="0077299B"/>
    <w:rsid w:val="00785869"/>
    <w:rsid w:val="00785BC6"/>
    <w:rsid w:val="007951EE"/>
    <w:rsid w:val="007953F3"/>
    <w:rsid w:val="007A0136"/>
    <w:rsid w:val="007A1F22"/>
    <w:rsid w:val="007A238A"/>
    <w:rsid w:val="007A60B1"/>
    <w:rsid w:val="007B0F7F"/>
    <w:rsid w:val="007B150D"/>
    <w:rsid w:val="007B53F5"/>
    <w:rsid w:val="007C187A"/>
    <w:rsid w:val="007C34D2"/>
    <w:rsid w:val="007C4C0B"/>
    <w:rsid w:val="007D1597"/>
    <w:rsid w:val="007D5E9A"/>
    <w:rsid w:val="007E5B68"/>
    <w:rsid w:val="007F481F"/>
    <w:rsid w:val="00800644"/>
    <w:rsid w:val="0081312B"/>
    <w:rsid w:val="0082069B"/>
    <w:rsid w:val="00824288"/>
    <w:rsid w:val="008265A7"/>
    <w:rsid w:val="008270E9"/>
    <w:rsid w:val="00831D65"/>
    <w:rsid w:val="00836A4F"/>
    <w:rsid w:val="00837922"/>
    <w:rsid w:val="008465B4"/>
    <w:rsid w:val="008522FC"/>
    <w:rsid w:val="00860EF6"/>
    <w:rsid w:val="00864A2F"/>
    <w:rsid w:val="008778F8"/>
    <w:rsid w:val="00882B7A"/>
    <w:rsid w:val="0089163A"/>
    <w:rsid w:val="008A0817"/>
    <w:rsid w:val="008B50B0"/>
    <w:rsid w:val="008B5250"/>
    <w:rsid w:val="008C2718"/>
    <w:rsid w:val="008C73A7"/>
    <w:rsid w:val="008D1FA0"/>
    <w:rsid w:val="008D37C5"/>
    <w:rsid w:val="008D5CF3"/>
    <w:rsid w:val="008D7D93"/>
    <w:rsid w:val="008F6F15"/>
    <w:rsid w:val="008F72F0"/>
    <w:rsid w:val="00900093"/>
    <w:rsid w:val="00904259"/>
    <w:rsid w:val="00907F98"/>
    <w:rsid w:val="009178E4"/>
    <w:rsid w:val="009242C4"/>
    <w:rsid w:val="0093229B"/>
    <w:rsid w:val="009409BE"/>
    <w:rsid w:val="00950EC4"/>
    <w:rsid w:val="00955079"/>
    <w:rsid w:val="009654C4"/>
    <w:rsid w:val="0097341A"/>
    <w:rsid w:val="00986ADB"/>
    <w:rsid w:val="00991987"/>
    <w:rsid w:val="00992C4A"/>
    <w:rsid w:val="00996C61"/>
    <w:rsid w:val="00996F3F"/>
    <w:rsid w:val="00997913"/>
    <w:rsid w:val="009A5893"/>
    <w:rsid w:val="009A66CD"/>
    <w:rsid w:val="009A6882"/>
    <w:rsid w:val="009B0A36"/>
    <w:rsid w:val="009B4722"/>
    <w:rsid w:val="009B7078"/>
    <w:rsid w:val="009C74C3"/>
    <w:rsid w:val="009F4F52"/>
    <w:rsid w:val="009F5A33"/>
    <w:rsid w:val="009F79FE"/>
    <w:rsid w:val="00A2095B"/>
    <w:rsid w:val="00A2393D"/>
    <w:rsid w:val="00A31A3E"/>
    <w:rsid w:val="00A4425B"/>
    <w:rsid w:val="00A45C62"/>
    <w:rsid w:val="00A56B93"/>
    <w:rsid w:val="00A7048B"/>
    <w:rsid w:val="00A76D1B"/>
    <w:rsid w:val="00A86D8E"/>
    <w:rsid w:val="00A901E4"/>
    <w:rsid w:val="00A968AE"/>
    <w:rsid w:val="00A96EE5"/>
    <w:rsid w:val="00AA5AAA"/>
    <w:rsid w:val="00AC43BC"/>
    <w:rsid w:val="00AC7853"/>
    <w:rsid w:val="00AC7B88"/>
    <w:rsid w:val="00AD67D7"/>
    <w:rsid w:val="00AE306B"/>
    <w:rsid w:val="00AE3083"/>
    <w:rsid w:val="00AE501C"/>
    <w:rsid w:val="00AF5533"/>
    <w:rsid w:val="00B11BDF"/>
    <w:rsid w:val="00B11DEF"/>
    <w:rsid w:val="00B171D8"/>
    <w:rsid w:val="00B25167"/>
    <w:rsid w:val="00B32F77"/>
    <w:rsid w:val="00B36F53"/>
    <w:rsid w:val="00B456E3"/>
    <w:rsid w:val="00B46D84"/>
    <w:rsid w:val="00B55748"/>
    <w:rsid w:val="00B677D6"/>
    <w:rsid w:val="00B72F85"/>
    <w:rsid w:val="00B755FE"/>
    <w:rsid w:val="00B774AF"/>
    <w:rsid w:val="00B905DC"/>
    <w:rsid w:val="00B977F8"/>
    <w:rsid w:val="00BA08E9"/>
    <w:rsid w:val="00BA2CE5"/>
    <w:rsid w:val="00BB0554"/>
    <w:rsid w:val="00BB472E"/>
    <w:rsid w:val="00BB5C36"/>
    <w:rsid w:val="00BB7442"/>
    <w:rsid w:val="00BC31C9"/>
    <w:rsid w:val="00BC6022"/>
    <w:rsid w:val="00BC7B51"/>
    <w:rsid w:val="00BE2B53"/>
    <w:rsid w:val="00BE5479"/>
    <w:rsid w:val="00C0356E"/>
    <w:rsid w:val="00C10068"/>
    <w:rsid w:val="00C10679"/>
    <w:rsid w:val="00C15686"/>
    <w:rsid w:val="00C24003"/>
    <w:rsid w:val="00C27560"/>
    <w:rsid w:val="00C352CC"/>
    <w:rsid w:val="00C43989"/>
    <w:rsid w:val="00C44284"/>
    <w:rsid w:val="00C46778"/>
    <w:rsid w:val="00C675DC"/>
    <w:rsid w:val="00C96213"/>
    <w:rsid w:val="00C96F86"/>
    <w:rsid w:val="00C970A6"/>
    <w:rsid w:val="00C97A49"/>
    <w:rsid w:val="00CA2748"/>
    <w:rsid w:val="00CB5B6A"/>
    <w:rsid w:val="00CC080D"/>
    <w:rsid w:val="00CC7588"/>
    <w:rsid w:val="00CD22D6"/>
    <w:rsid w:val="00CD246B"/>
    <w:rsid w:val="00CD2C67"/>
    <w:rsid w:val="00CF24BD"/>
    <w:rsid w:val="00CF2FC7"/>
    <w:rsid w:val="00CF56B1"/>
    <w:rsid w:val="00D014F7"/>
    <w:rsid w:val="00D04A82"/>
    <w:rsid w:val="00D23921"/>
    <w:rsid w:val="00D300C6"/>
    <w:rsid w:val="00D363A1"/>
    <w:rsid w:val="00D37049"/>
    <w:rsid w:val="00D4076A"/>
    <w:rsid w:val="00D52722"/>
    <w:rsid w:val="00D573C7"/>
    <w:rsid w:val="00D6044C"/>
    <w:rsid w:val="00D61AEA"/>
    <w:rsid w:val="00D64FFB"/>
    <w:rsid w:val="00D665AB"/>
    <w:rsid w:val="00D73CDD"/>
    <w:rsid w:val="00D758E4"/>
    <w:rsid w:val="00D90CD9"/>
    <w:rsid w:val="00D959B1"/>
    <w:rsid w:val="00DB38F3"/>
    <w:rsid w:val="00DC15AA"/>
    <w:rsid w:val="00DC5772"/>
    <w:rsid w:val="00DC7FE7"/>
    <w:rsid w:val="00DD2853"/>
    <w:rsid w:val="00DE3E14"/>
    <w:rsid w:val="00DF30E5"/>
    <w:rsid w:val="00E0463F"/>
    <w:rsid w:val="00E04EE3"/>
    <w:rsid w:val="00E23933"/>
    <w:rsid w:val="00E308E7"/>
    <w:rsid w:val="00E45F9C"/>
    <w:rsid w:val="00E46360"/>
    <w:rsid w:val="00E52867"/>
    <w:rsid w:val="00E52980"/>
    <w:rsid w:val="00E5526A"/>
    <w:rsid w:val="00E662D1"/>
    <w:rsid w:val="00E663AB"/>
    <w:rsid w:val="00E71857"/>
    <w:rsid w:val="00E95074"/>
    <w:rsid w:val="00EA6B3F"/>
    <w:rsid w:val="00EB2220"/>
    <w:rsid w:val="00EB2ED8"/>
    <w:rsid w:val="00EB4451"/>
    <w:rsid w:val="00EB59B4"/>
    <w:rsid w:val="00EC30D7"/>
    <w:rsid w:val="00ED4080"/>
    <w:rsid w:val="00ED6C22"/>
    <w:rsid w:val="00EF3D24"/>
    <w:rsid w:val="00EF5F58"/>
    <w:rsid w:val="00F07D19"/>
    <w:rsid w:val="00F16E8C"/>
    <w:rsid w:val="00F23D1C"/>
    <w:rsid w:val="00F26E2E"/>
    <w:rsid w:val="00F30B88"/>
    <w:rsid w:val="00F513C4"/>
    <w:rsid w:val="00F5207B"/>
    <w:rsid w:val="00F64D7E"/>
    <w:rsid w:val="00F71805"/>
    <w:rsid w:val="00F8502A"/>
    <w:rsid w:val="00F85DB9"/>
    <w:rsid w:val="00F90BEF"/>
    <w:rsid w:val="00F96C77"/>
    <w:rsid w:val="00FA286A"/>
    <w:rsid w:val="00FB48DC"/>
    <w:rsid w:val="00FB5692"/>
    <w:rsid w:val="00FB74AF"/>
    <w:rsid w:val="00FC1DEE"/>
    <w:rsid w:val="00FC3676"/>
    <w:rsid w:val="00FC461D"/>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B9BDC"/>
  <w15:docId w15:val="{88DD6DEE-1EBC-41E8-9A53-CC75BD05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139346899">
      <w:bodyDiv w:val="1"/>
      <w:marLeft w:val="0"/>
      <w:marRight w:val="0"/>
      <w:marTop w:val="0"/>
      <w:marBottom w:val="0"/>
      <w:divBdr>
        <w:top w:val="none" w:sz="0" w:space="0" w:color="auto"/>
        <w:left w:val="none" w:sz="0" w:space="0" w:color="auto"/>
        <w:bottom w:val="none" w:sz="0" w:space="0" w:color="auto"/>
        <w:right w:val="none" w:sz="0" w:space="0" w:color="auto"/>
      </w:divBdr>
    </w:div>
    <w:div w:id="191847603">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812023533">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974221551">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551334757">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 w:id="210515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tonoc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7F43C-0986-4BDB-95AA-2C193E994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2097</Words>
  <Characters>11537</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6</cp:revision>
  <cp:lastPrinted>2022-03-30T17:38:00Z</cp:lastPrinted>
  <dcterms:created xsi:type="dcterms:W3CDTF">2026-08-15T00:42:00Z</dcterms:created>
  <dcterms:modified xsi:type="dcterms:W3CDTF">2026-08-15T00:52:00Z</dcterms:modified>
</cp:coreProperties>
</file>